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98E5A" w14:textId="0D4FE44B" w:rsidR="00AF4938" w:rsidRPr="009474BD" w:rsidRDefault="00AF4938" w:rsidP="00AF4938">
      <w:pPr>
        <w:tabs>
          <w:tab w:val="right" w:pos="5103"/>
          <w:tab w:val="right" w:pos="9639"/>
        </w:tabs>
        <w:overflowPunct/>
        <w:autoSpaceDE/>
        <w:autoSpaceDN/>
        <w:adjustRightInd/>
        <w:spacing w:after="120"/>
        <w:textAlignment w:val="auto"/>
        <w:outlineLvl w:val="0"/>
        <w:rPr>
          <w:rFonts w:ascii="Arial" w:eastAsiaTheme="minorEastAsia" w:hAnsi="Arial" w:cs="Arial" w:hint="eastAsia"/>
          <w:b/>
          <w:noProof/>
          <w:sz w:val="24"/>
          <w:szCs w:val="24"/>
          <w:lang w:eastAsia="zh-CN"/>
        </w:rPr>
      </w:pPr>
      <w:r w:rsidRPr="00AF4938">
        <w:rPr>
          <w:rFonts w:ascii="Arial" w:hAnsi="Arial" w:cs="Arial"/>
          <w:b/>
          <w:noProof/>
          <w:sz w:val="24"/>
          <w:szCs w:val="24"/>
        </w:rPr>
        <w:t>SA WG2 Meeting #162</w:t>
      </w:r>
      <w:r w:rsidRPr="00AF4938">
        <w:rPr>
          <w:rFonts w:ascii="Arial" w:hAnsi="Arial" w:cs="Arial"/>
          <w:b/>
          <w:noProof/>
          <w:sz w:val="24"/>
          <w:szCs w:val="24"/>
        </w:rPr>
        <w:tab/>
      </w:r>
      <w:r w:rsidRPr="00AF4938">
        <w:rPr>
          <w:rFonts w:ascii="Arial" w:eastAsia="宋体" w:hAnsi="Arial" w:cs="Arial"/>
          <w:b/>
          <w:noProof/>
          <w:sz w:val="24"/>
          <w:szCs w:val="24"/>
          <w:lang w:eastAsia="zh-CN"/>
        </w:rPr>
        <w:tab/>
      </w:r>
      <w:r w:rsidRPr="00AF4938">
        <w:rPr>
          <w:rFonts w:ascii="Arial" w:hAnsi="Arial" w:cs="Arial"/>
          <w:b/>
          <w:noProof/>
          <w:sz w:val="24"/>
          <w:szCs w:val="24"/>
        </w:rPr>
        <w:t>S2-240</w:t>
      </w:r>
      <w:r w:rsidR="009474BD">
        <w:rPr>
          <w:rFonts w:ascii="Arial" w:eastAsiaTheme="minorEastAsia" w:hAnsi="Arial" w:cs="Arial" w:hint="eastAsia"/>
          <w:b/>
          <w:noProof/>
          <w:sz w:val="24"/>
          <w:szCs w:val="24"/>
          <w:lang w:eastAsia="zh-CN"/>
        </w:rPr>
        <w:t>4667</w:t>
      </w:r>
    </w:p>
    <w:p w14:paraId="2526E21D" w14:textId="4BFF8D8B" w:rsidR="002A0CA5" w:rsidRPr="00AF4938" w:rsidRDefault="00AF4938" w:rsidP="00AF4938">
      <w:pPr>
        <w:pBdr>
          <w:bottom w:val="single" w:sz="4" w:space="1" w:color="auto"/>
        </w:pBdr>
        <w:tabs>
          <w:tab w:val="right" w:pos="9781"/>
        </w:tabs>
        <w:rPr>
          <w:rFonts w:ascii="Arial" w:eastAsiaTheme="minorEastAsia" w:hAnsi="Arial" w:cs="Arial"/>
          <w:b/>
          <w:noProof/>
          <w:sz w:val="24"/>
          <w:szCs w:val="24"/>
          <w:lang w:eastAsia="zh-CN"/>
        </w:rPr>
      </w:pPr>
      <w:r w:rsidRPr="00AF4938">
        <w:rPr>
          <w:rFonts w:ascii="Arial" w:hAnsi="Arial" w:cs="Arial"/>
          <w:b/>
          <w:noProof/>
          <w:sz w:val="24"/>
          <w:szCs w:val="24"/>
        </w:rPr>
        <w:t>15 - 19 April, 2024, Changsha, China</w:t>
      </w:r>
      <w:r w:rsidRPr="00AF4938">
        <w:rPr>
          <w:rFonts w:eastAsia="宋体"/>
          <w:b/>
          <w:noProof/>
          <w:color w:val="auto"/>
          <w:sz w:val="24"/>
          <w:lang w:eastAsia="en-US"/>
        </w:rPr>
        <w:tab/>
      </w:r>
      <w:r w:rsidRPr="00AF4938">
        <w:rPr>
          <w:rFonts w:eastAsia="宋体" w:cs="Arial"/>
          <w:b/>
          <w:bCs/>
          <w:color w:val="0000FF"/>
          <w:lang w:eastAsia="en-US"/>
        </w:rPr>
        <w:t xml:space="preserve">(revision of </w:t>
      </w:r>
      <w:r w:rsidRPr="00AF4938">
        <w:rPr>
          <w:rFonts w:eastAsia="宋体" w:cs="Arial" w:hint="eastAsia"/>
          <w:b/>
          <w:bCs/>
          <w:color w:val="0000FF"/>
          <w:lang w:eastAsia="zh-CN"/>
        </w:rPr>
        <w:t>S2</w:t>
      </w:r>
      <w:r w:rsidRPr="00AF4938">
        <w:rPr>
          <w:rFonts w:eastAsia="宋体" w:cs="Arial"/>
          <w:b/>
          <w:bCs/>
          <w:color w:val="0000FF"/>
          <w:lang w:eastAsia="zh-CN"/>
        </w:rPr>
        <w:t>-24</w:t>
      </w:r>
      <w:r>
        <w:rPr>
          <w:rFonts w:eastAsia="宋体" w:cs="Arial" w:hint="eastAsia"/>
          <w:b/>
          <w:bCs/>
          <w:color w:val="0000FF"/>
          <w:lang w:eastAsia="zh-CN"/>
        </w:rPr>
        <w:t>02243</w:t>
      </w:r>
      <w:r w:rsidRPr="00AF4938">
        <w:rPr>
          <w:rFonts w:eastAsia="宋体" w:cs="Arial"/>
          <w:b/>
          <w:bCs/>
          <w:color w:val="0000FF"/>
          <w:lang w:eastAsia="en-US"/>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0043D20D"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C7679A">
        <w:rPr>
          <w:rFonts w:ascii="Arial" w:hAnsi="Arial" w:cs="Arial"/>
          <w:b/>
        </w:rPr>
        <w:t>MASSS</w:t>
      </w:r>
      <w:r w:rsidR="00BA5320">
        <w:rPr>
          <w:rFonts w:ascii="Arial" w:hAnsi="Arial" w:cs="Arial"/>
          <w:b/>
        </w:rPr>
        <w:t xml:space="preserve"> </w:t>
      </w:r>
      <w:r w:rsidR="00C504F4">
        <w:rPr>
          <w:rFonts w:ascii="Arial" w:hAnsi="Arial" w:cs="Arial"/>
          <w:b/>
        </w:rPr>
        <w:t>KI#</w:t>
      </w:r>
      <w:r w:rsidR="00B31B59">
        <w:rPr>
          <w:rFonts w:ascii="Arial" w:hAnsi="Arial" w:cs="Arial"/>
          <w:b/>
        </w:rPr>
        <w:t>X</w:t>
      </w:r>
      <w:r w:rsidR="00753E3D">
        <w:rPr>
          <w:rFonts w:ascii="Arial" w:hAnsi="Arial" w:cs="Arial"/>
          <w:b/>
        </w:rPr>
        <w:t xml:space="preserve"> </w:t>
      </w:r>
      <w:r w:rsidR="00C504F4">
        <w:rPr>
          <w:rFonts w:ascii="Arial" w:hAnsi="Arial" w:cs="Arial"/>
          <w:b/>
        </w:rPr>
        <w:t xml:space="preserve">New solution for </w:t>
      </w:r>
      <w:r w:rsidR="00B31B59">
        <w:rPr>
          <w:rFonts w:ascii="Arial" w:hAnsi="Arial" w:cs="Arial"/>
          <w:b/>
        </w:rPr>
        <w:t>registration</w:t>
      </w:r>
      <w:r w:rsidR="00C7679A">
        <w:rPr>
          <w:rFonts w:ascii="Arial" w:hAnsi="Arial" w:cs="Arial"/>
          <w:b/>
        </w:rPr>
        <w:t xml:space="preserve"> enhancement for </w:t>
      </w:r>
      <w:proofErr w:type="spellStart"/>
      <w:r w:rsidR="00C7679A">
        <w:rPr>
          <w:rFonts w:ascii="Arial" w:hAnsi="Arial" w:cs="Arial"/>
          <w:b/>
        </w:rPr>
        <w:t>DualSteer</w:t>
      </w:r>
      <w:proofErr w:type="spellEnd"/>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BDC5212"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C7679A">
        <w:rPr>
          <w:rFonts w:ascii="Arial" w:hAnsi="Arial" w:cs="Arial"/>
          <w:b/>
        </w:rPr>
        <w:t>13</w:t>
      </w:r>
    </w:p>
    <w:p w14:paraId="456D2A75" w14:textId="194B34C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C7679A">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7A886783"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365A03">
        <w:rPr>
          <w:rFonts w:ascii="Arial" w:hAnsi="Arial" w:cs="Arial"/>
          <w:i/>
        </w:rPr>
        <w:t>a n</w:t>
      </w:r>
      <w:r w:rsidR="00365A03" w:rsidRPr="00365A03">
        <w:rPr>
          <w:rFonts w:ascii="Arial" w:hAnsi="Arial" w:cs="Arial"/>
          <w:i/>
        </w:rPr>
        <w:t xml:space="preserve">ew solution for </w:t>
      </w:r>
      <w:r w:rsidR="00C7679A">
        <w:rPr>
          <w:rFonts w:ascii="Arial" w:hAnsi="Arial" w:cs="Arial"/>
          <w:i/>
        </w:rPr>
        <w:t xml:space="preserve">new </w:t>
      </w:r>
      <w:r w:rsidR="00B31B59">
        <w:rPr>
          <w:rFonts w:ascii="Arial" w:hAnsi="Arial" w:cs="Arial"/>
          <w:i/>
        </w:rPr>
        <w:t>registration</w:t>
      </w:r>
      <w:r w:rsidR="00C7679A">
        <w:rPr>
          <w:rFonts w:ascii="Arial" w:hAnsi="Arial" w:cs="Arial"/>
          <w:i/>
        </w:rPr>
        <w:t xml:space="preserve"> enhancement </w:t>
      </w:r>
      <w:r w:rsidR="00C733B1" w:rsidRPr="00ED3262">
        <w:rPr>
          <w:rFonts w:ascii="Arial" w:hAnsi="Arial" w:cs="Arial"/>
          <w:i/>
        </w:rPr>
        <w:t xml:space="preserve">for </w:t>
      </w:r>
      <w:r w:rsidR="00ED3262" w:rsidRPr="00ED3262">
        <w:rPr>
          <w:rFonts w:ascii="Arial" w:hAnsi="Arial" w:cs="Arial"/>
          <w:i/>
        </w:rPr>
        <w:t>the FS_</w:t>
      </w:r>
      <w:r w:rsidR="00C7679A">
        <w:rPr>
          <w:rFonts w:ascii="Arial" w:hAnsi="Arial" w:cs="Arial"/>
          <w:i/>
        </w:rPr>
        <w:t>MASSS</w:t>
      </w:r>
      <w:r w:rsidR="00ED3262" w:rsidRPr="00ED3262">
        <w:rPr>
          <w:rFonts w:ascii="Arial" w:hAnsi="Arial" w:cs="Arial"/>
          <w:i/>
        </w:rPr>
        <w:t xml:space="preserve"> TR</w:t>
      </w:r>
      <w:r>
        <w:rPr>
          <w:rFonts w:ascii="Arial" w:hAnsi="Arial" w:cs="Arial"/>
          <w:i/>
        </w:rPr>
        <w:t xml:space="preserve"> 23.700-</w:t>
      </w:r>
      <w:r w:rsidR="00C7679A">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1D883A80" w:rsidR="00D84A94" w:rsidRDefault="000349D8" w:rsidP="0071031C">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w:t>
      </w:r>
      <w:r w:rsidR="00C7679A" w:rsidRPr="00C7679A">
        <w:rPr>
          <w:rFonts w:eastAsiaTheme="minorEastAsia"/>
          <w:color w:val="auto"/>
          <w:lang w:eastAsia="en-US"/>
        </w:rPr>
        <w:t xml:space="preserve">for </w:t>
      </w:r>
      <w:r w:rsidR="00B31B59">
        <w:rPr>
          <w:rFonts w:eastAsiaTheme="minorEastAsia"/>
          <w:color w:val="auto"/>
          <w:lang w:eastAsia="en-US"/>
        </w:rPr>
        <w:t xml:space="preserve">registration </w:t>
      </w:r>
      <w:r w:rsidR="00C7679A" w:rsidRPr="00C7679A">
        <w:rPr>
          <w:rFonts w:eastAsiaTheme="minorEastAsia"/>
          <w:color w:val="auto"/>
          <w:lang w:eastAsia="en-US"/>
        </w:rPr>
        <w:t xml:space="preserve">enhancement for </w:t>
      </w:r>
      <w:proofErr w:type="spellStart"/>
      <w:r w:rsidR="00C7679A" w:rsidRPr="00C7679A">
        <w:rPr>
          <w:rFonts w:eastAsiaTheme="minorEastAsia"/>
          <w:color w:val="auto"/>
          <w:lang w:eastAsia="en-US"/>
        </w:rPr>
        <w:t>DualSteer</w:t>
      </w:r>
      <w:proofErr w:type="spellEnd"/>
      <w:r w:rsidR="00C504F4">
        <w:rPr>
          <w:rFonts w:eastAsiaTheme="minorEastAsia"/>
          <w:color w:val="auto"/>
          <w:lang w:eastAsia="en-US"/>
        </w:rPr>
        <w:t xml:space="preserve"> addressing KI#</w:t>
      </w:r>
      <w:r w:rsidR="00B31B59">
        <w:rPr>
          <w:rFonts w:eastAsiaTheme="minorEastAsia"/>
          <w:color w:val="auto"/>
          <w:lang w:eastAsia="en-US"/>
        </w:rPr>
        <w:t>X</w:t>
      </w:r>
      <w:r w:rsidR="00C504F4">
        <w:rPr>
          <w:rFonts w:eastAsiaTheme="minorEastAsia"/>
          <w:color w:val="auto"/>
          <w:lang w:eastAsia="en-US"/>
        </w:rPr>
        <w:t>.</w:t>
      </w:r>
    </w:p>
    <w:p w14:paraId="6C320257" w14:textId="386DBAB3" w:rsidR="00C7679A" w:rsidRPr="000511AB" w:rsidRDefault="00C7679A" w:rsidP="0071031C">
      <w:pPr>
        <w:rPr>
          <w:rFonts w:eastAsiaTheme="minorEastAsia"/>
          <w:b/>
          <w:lang w:eastAsia="zh-CN"/>
        </w:rPr>
      </w:pPr>
      <w:bookmarkStart w:id="1" w:name="_Hlk158232215"/>
      <w:r w:rsidRPr="000511AB">
        <w:rPr>
          <w:rFonts w:eastAsiaTheme="minorEastAsia"/>
          <w:b/>
          <w:lang w:eastAsia="zh-CN"/>
        </w:rPr>
        <w:t>This solution has the following assumptions:</w:t>
      </w:r>
    </w:p>
    <w:p w14:paraId="156C3BDD" w14:textId="27095A28" w:rsidR="000511AB" w:rsidRPr="00630880" w:rsidRDefault="000511AB" w:rsidP="00630880">
      <w:pPr>
        <w:pStyle w:val="af2"/>
        <w:numPr>
          <w:ilvl w:val="0"/>
          <w:numId w:val="30"/>
        </w:numPr>
        <w:rPr>
          <w:rFonts w:eastAsiaTheme="minorEastAsia"/>
        </w:rPr>
      </w:pPr>
      <w:r w:rsidRPr="00630880">
        <w:rPr>
          <w:rFonts w:eastAsiaTheme="minorEastAsia"/>
          <w:lang w:eastAsia="zh-CN"/>
        </w:rPr>
        <w:t>E</w:t>
      </w:r>
      <w:r w:rsidRPr="00630880">
        <w:rPr>
          <w:rFonts w:eastAsiaTheme="minorEastAsia" w:hint="eastAsia"/>
          <w:lang w:eastAsia="zh-CN"/>
        </w:rPr>
        <w:t>a</w:t>
      </w:r>
      <w:r w:rsidRPr="00630880">
        <w:rPr>
          <w:rFonts w:eastAsiaTheme="minorEastAsia"/>
          <w:lang w:eastAsia="zh-CN"/>
        </w:rPr>
        <w:t xml:space="preserve">ch UE has </w:t>
      </w:r>
      <w:r w:rsidRPr="00630880">
        <w:rPr>
          <w:rFonts w:eastAsiaTheme="minorEastAsia"/>
        </w:rPr>
        <w:t>two USIMs for 3GPP accesses i.e.</w:t>
      </w:r>
      <w:r w:rsidR="00F5103D">
        <w:rPr>
          <w:rFonts w:eastAsiaTheme="minorEastAsia"/>
        </w:rPr>
        <w:t xml:space="preserve"> </w:t>
      </w:r>
      <w:r w:rsidRPr="00630880">
        <w:rPr>
          <w:rFonts w:eastAsiaTheme="minorEastAsia"/>
        </w:rPr>
        <w:t>MUSIM UE. The two USIMs belongs to the same MNO.</w:t>
      </w:r>
    </w:p>
    <w:p w14:paraId="60506424" w14:textId="59D7BD0A" w:rsidR="00C7679A" w:rsidRDefault="00630880" w:rsidP="00630880">
      <w:pPr>
        <w:rPr>
          <w:rFonts w:eastAsiaTheme="minorEastAsia"/>
        </w:rPr>
      </w:pPr>
      <w:r>
        <w:rPr>
          <w:rFonts w:eastAsiaTheme="minorEastAsia"/>
          <w:color w:val="auto"/>
          <w:lang w:eastAsia="en-US"/>
        </w:rPr>
        <w:t xml:space="preserve">2)  </w:t>
      </w:r>
      <w:r w:rsidR="00C7679A" w:rsidRPr="00C7679A">
        <w:rPr>
          <w:rFonts w:eastAsiaTheme="minorEastAsia"/>
          <w:color w:val="auto"/>
          <w:lang w:eastAsia="en-US"/>
        </w:rPr>
        <w:t>The UE</w:t>
      </w:r>
      <w:r w:rsidR="00B31B59">
        <w:rPr>
          <w:rFonts w:eastAsiaTheme="minorEastAsia"/>
          <w:color w:val="auto"/>
          <w:lang w:eastAsia="en-US"/>
        </w:rPr>
        <w:t xml:space="preserve"> should report its capability to support </w:t>
      </w:r>
      <w:proofErr w:type="spellStart"/>
      <w:r w:rsidR="00B31B59">
        <w:rPr>
          <w:rFonts w:eastAsiaTheme="minorEastAsia"/>
          <w:color w:val="auto"/>
          <w:lang w:eastAsia="en-US"/>
        </w:rPr>
        <w:t>DualSteer</w:t>
      </w:r>
      <w:proofErr w:type="spellEnd"/>
      <w:r w:rsidR="00B31B59">
        <w:rPr>
          <w:rFonts w:eastAsiaTheme="minorEastAsia"/>
          <w:color w:val="auto"/>
          <w:lang w:eastAsia="en-US"/>
        </w:rPr>
        <w:t xml:space="preserve"> in its registration request</w:t>
      </w:r>
      <w:r w:rsidR="007A36F4">
        <w:rPr>
          <w:rFonts w:eastAsiaTheme="minorEastAsia"/>
        </w:rPr>
        <w:t>.</w:t>
      </w:r>
    </w:p>
    <w:p w14:paraId="579F3DD4" w14:textId="6E79C22F" w:rsidR="00B31B59" w:rsidRDefault="00B31B59" w:rsidP="00630880">
      <w:pPr>
        <w:rPr>
          <w:rFonts w:eastAsiaTheme="minorEastAsia"/>
          <w:lang w:eastAsia="zh-CN"/>
        </w:rPr>
      </w:pPr>
      <w:r>
        <w:rPr>
          <w:rFonts w:eastAsiaTheme="minorEastAsia" w:hint="eastAsia"/>
          <w:lang w:eastAsia="zh-CN"/>
        </w:rPr>
        <w:t>3</w:t>
      </w:r>
      <w:r>
        <w:rPr>
          <w:rFonts w:eastAsiaTheme="minorEastAsia"/>
          <w:lang w:eastAsia="zh-CN"/>
        </w:rPr>
        <w:t xml:space="preserve">)  The two USIMs should both register to different or same network access before consuming the </w:t>
      </w:r>
      <w:proofErr w:type="spellStart"/>
      <w:r>
        <w:rPr>
          <w:rFonts w:eastAsiaTheme="minorEastAsia"/>
          <w:lang w:eastAsia="zh-CN"/>
        </w:rPr>
        <w:t>DualSteer</w:t>
      </w:r>
      <w:proofErr w:type="spellEnd"/>
      <w:r>
        <w:rPr>
          <w:rFonts w:eastAsiaTheme="minorEastAsia"/>
          <w:lang w:eastAsia="zh-CN"/>
        </w:rPr>
        <w:t xml:space="preserve"> Service.</w:t>
      </w:r>
    </w:p>
    <w:p w14:paraId="46067DE4" w14:textId="12EBFE6A" w:rsidR="00B31B59" w:rsidRPr="00C7679A" w:rsidRDefault="00B31B59" w:rsidP="00630880">
      <w:pPr>
        <w:rPr>
          <w:rFonts w:eastAsiaTheme="minorEastAsia"/>
          <w:color w:val="auto"/>
          <w:lang w:eastAsia="zh-CN"/>
        </w:rPr>
      </w:pPr>
      <w:r>
        <w:rPr>
          <w:rFonts w:eastAsiaTheme="minorEastAsia" w:hint="eastAsia"/>
          <w:lang w:eastAsia="zh-CN"/>
        </w:rPr>
        <w:t>4</w:t>
      </w:r>
      <w:r>
        <w:rPr>
          <w:rFonts w:eastAsiaTheme="minorEastAsia"/>
          <w:lang w:eastAsia="zh-CN"/>
        </w:rPr>
        <w:t xml:space="preserve">)  The network should associate the two USIMs of the same </w:t>
      </w:r>
      <w:proofErr w:type="spellStart"/>
      <w:r>
        <w:rPr>
          <w:rFonts w:eastAsiaTheme="minorEastAsia"/>
          <w:lang w:eastAsia="zh-CN"/>
        </w:rPr>
        <w:t>DualSteer</w:t>
      </w:r>
      <w:proofErr w:type="spellEnd"/>
      <w:r>
        <w:rPr>
          <w:rFonts w:eastAsiaTheme="minorEastAsia"/>
          <w:lang w:eastAsia="zh-CN"/>
        </w:rPr>
        <w:t xml:space="preserve"> Device according to the subscription profile and the UE’s request.</w:t>
      </w:r>
    </w:p>
    <w:p w14:paraId="64A03E91" w14:textId="4901F58C" w:rsidR="00C7679A" w:rsidRPr="00C7679A" w:rsidRDefault="00B31B59" w:rsidP="00C7679A">
      <w:pPr>
        <w:rPr>
          <w:rFonts w:eastAsiaTheme="minorEastAsia"/>
          <w:color w:val="auto"/>
          <w:lang w:eastAsia="en-US"/>
        </w:rPr>
      </w:pPr>
      <w:r>
        <w:rPr>
          <w:rFonts w:eastAsiaTheme="minorEastAsia"/>
          <w:color w:val="auto"/>
          <w:lang w:eastAsia="en-US"/>
        </w:rPr>
        <w:t>5</w:t>
      </w:r>
      <w:r w:rsidR="00C7679A">
        <w:rPr>
          <w:rFonts w:eastAsiaTheme="minorEastAsia"/>
          <w:color w:val="auto"/>
          <w:lang w:eastAsia="en-US"/>
        </w:rPr>
        <w:t>)  I</w:t>
      </w:r>
      <w:r w:rsidR="00C7679A" w:rsidRPr="00C7679A">
        <w:rPr>
          <w:rFonts w:eastAsiaTheme="minorEastAsia"/>
          <w:color w:val="auto"/>
          <w:lang w:eastAsia="en-US"/>
        </w:rPr>
        <w:t>t can apply to all scenarios mentioned as below</w:t>
      </w:r>
      <w:r>
        <w:rPr>
          <w:rFonts w:eastAsiaTheme="minorEastAsia"/>
          <w:color w:val="auto"/>
          <w:lang w:eastAsia="en-US"/>
        </w:rPr>
        <w:t>:</w:t>
      </w:r>
    </w:p>
    <w:p w14:paraId="7AFDC8ED" w14:textId="3F3E848E" w:rsidR="00C7679A" w:rsidRPr="00C7679A" w:rsidRDefault="00C7679A" w:rsidP="00C7679A">
      <w:pPr>
        <w:ind w:leftChars="142" w:left="566" w:hangingChars="141" w:hanging="282"/>
        <w:rPr>
          <w:rFonts w:eastAsiaTheme="minorEastAsia"/>
          <w:color w:val="auto"/>
          <w:lang w:eastAsia="en-US"/>
        </w:rPr>
      </w:pPr>
      <w:r w:rsidRPr="00C7679A">
        <w:rPr>
          <w:rFonts w:eastAsiaTheme="minorEastAsia"/>
          <w:color w:val="auto"/>
          <w:lang w:eastAsia="en-US"/>
        </w:rPr>
        <w:t>-  Two NR/5GC accesses in a single PLMN (HPLMN or VPLMN) with each access being NR TN or NR NTN;</w:t>
      </w:r>
    </w:p>
    <w:p w14:paraId="75123164" w14:textId="31FB8B77" w:rsidR="00C7679A" w:rsidRPr="00C7679A" w:rsidRDefault="00C7679A" w:rsidP="00C7679A">
      <w:pPr>
        <w:ind w:leftChars="142" w:left="566" w:hangingChars="141" w:hanging="282"/>
        <w:rPr>
          <w:rFonts w:eastAsiaTheme="minorEastAsia"/>
          <w:color w:val="auto"/>
          <w:lang w:eastAsia="en-US"/>
        </w:rPr>
      </w:pPr>
      <w:r w:rsidRPr="00C7679A">
        <w:rPr>
          <w:rFonts w:eastAsiaTheme="minorEastAsia"/>
          <w:color w:val="auto"/>
          <w:lang w:eastAsia="en-US"/>
        </w:rPr>
        <w:t>-  Two NR/5GC accesses in two different PLMNs (including two VPLMNs or a VPLMN and the HPLMN) with each access being NR TN or NR NTN;</w:t>
      </w:r>
    </w:p>
    <w:p w14:paraId="55FDCEED" w14:textId="1B2276E6" w:rsidR="00C7679A" w:rsidRPr="00C7679A" w:rsidRDefault="00C7679A" w:rsidP="00C7679A">
      <w:pPr>
        <w:ind w:leftChars="142" w:left="566" w:hangingChars="141" w:hanging="282"/>
        <w:rPr>
          <w:rFonts w:eastAsiaTheme="minorEastAsia"/>
          <w:color w:val="auto"/>
          <w:lang w:eastAsia="en-US"/>
        </w:rPr>
      </w:pPr>
      <w:r w:rsidRPr="00C7679A">
        <w:rPr>
          <w:rFonts w:eastAsiaTheme="minorEastAsia"/>
          <w:color w:val="auto"/>
          <w:lang w:eastAsia="en-US"/>
        </w:rPr>
        <w:t>-  NR/5GC access and E-UTRA/EPC access in two different PLMNs (including two VPLMNs or a VPLMN and the HPLMN);</w:t>
      </w:r>
    </w:p>
    <w:p w14:paraId="04F82ED8" w14:textId="59A353B2" w:rsidR="00C7679A" w:rsidRPr="00C7679A" w:rsidRDefault="00C7679A" w:rsidP="00C7679A">
      <w:pPr>
        <w:ind w:leftChars="142" w:left="566" w:hangingChars="141" w:hanging="282"/>
        <w:rPr>
          <w:rFonts w:eastAsiaTheme="minorEastAsia"/>
          <w:color w:val="auto"/>
          <w:lang w:eastAsia="en-US"/>
        </w:rPr>
      </w:pPr>
      <w:r w:rsidRPr="00C7679A">
        <w:rPr>
          <w:rFonts w:eastAsiaTheme="minorEastAsia"/>
          <w:color w:val="auto"/>
          <w:lang w:eastAsia="en-US"/>
        </w:rPr>
        <w:t>-  NR/5GC access and E-UTRA/EPC access in a single PLMN (HPLMN or VPLMN);</w:t>
      </w:r>
    </w:p>
    <w:p w14:paraId="60E2F02C" w14:textId="06FCE1DC" w:rsidR="00C7679A" w:rsidRDefault="00C7679A" w:rsidP="00C7679A">
      <w:pPr>
        <w:ind w:leftChars="142" w:left="566" w:hangingChars="141" w:hanging="282"/>
        <w:rPr>
          <w:rFonts w:eastAsiaTheme="minorEastAsia"/>
          <w:color w:val="auto"/>
          <w:lang w:eastAsia="en-US"/>
        </w:rPr>
      </w:pPr>
      <w:r w:rsidRPr="00C7679A">
        <w:rPr>
          <w:rFonts w:eastAsiaTheme="minorEastAsia"/>
          <w:color w:val="auto"/>
          <w:lang w:eastAsia="en-US"/>
        </w:rPr>
        <w:t>-  PNI-NPN (integrated with the HPLMN or integrated with the VPLMN) and PLMN access (TN/NTN plus TN or NTN). This scenario assumes only non-simultaneous transmission.</w:t>
      </w:r>
    </w:p>
    <w:p w14:paraId="600AAF32" w14:textId="578942B0" w:rsidR="007A36F4" w:rsidRDefault="00B31B59" w:rsidP="00C7679A">
      <w:pPr>
        <w:rPr>
          <w:rFonts w:eastAsiaTheme="minorEastAsia"/>
          <w:color w:val="auto"/>
          <w:lang w:eastAsia="zh-CN"/>
        </w:rPr>
      </w:pPr>
      <w:r>
        <w:rPr>
          <w:rFonts w:eastAsiaTheme="minorEastAsia"/>
          <w:color w:val="auto"/>
          <w:lang w:eastAsia="zh-CN"/>
        </w:rPr>
        <w:t>6</w:t>
      </w:r>
      <w:r w:rsidR="007A36F4">
        <w:rPr>
          <w:rFonts w:eastAsiaTheme="minorEastAsia"/>
          <w:color w:val="auto"/>
          <w:lang w:eastAsia="zh-CN"/>
        </w:rPr>
        <w:t xml:space="preserve">)  </w:t>
      </w:r>
      <w:r>
        <w:rPr>
          <w:rFonts w:eastAsiaTheme="minorEastAsia"/>
          <w:color w:val="auto"/>
          <w:lang w:eastAsia="zh-CN"/>
        </w:rPr>
        <w:t xml:space="preserve">For two PLMNs use case, it should also be supported when one of the PLMN does not support the </w:t>
      </w:r>
      <w:proofErr w:type="spellStart"/>
      <w:r>
        <w:rPr>
          <w:rFonts w:eastAsiaTheme="minorEastAsia"/>
          <w:color w:val="auto"/>
          <w:lang w:eastAsia="zh-CN"/>
        </w:rPr>
        <w:t>DualSteer</w:t>
      </w:r>
      <w:proofErr w:type="spellEnd"/>
      <w:r>
        <w:rPr>
          <w:rFonts w:eastAsiaTheme="minorEastAsia"/>
          <w:color w:val="auto"/>
          <w:lang w:eastAsia="zh-CN"/>
        </w:rPr>
        <w:t xml:space="preserve"> Feature</w:t>
      </w:r>
      <w:r w:rsidR="007A36F4">
        <w:rPr>
          <w:rFonts w:eastAsiaTheme="minorEastAsia"/>
          <w:color w:val="auto"/>
          <w:lang w:eastAsia="zh-CN"/>
        </w:rPr>
        <w:t>.</w:t>
      </w:r>
      <w:r>
        <w:rPr>
          <w:rFonts w:eastAsiaTheme="minorEastAsia"/>
          <w:color w:val="auto"/>
          <w:lang w:eastAsia="zh-CN"/>
        </w:rPr>
        <w:t xml:space="preserve"> In other words, no enhancements are needed in the legacy PLMN network.</w:t>
      </w:r>
    </w:p>
    <w:p w14:paraId="591DFE61" w14:textId="2AFAE8F1" w:rsidR="00AF4938" w:rsidRDefault="00AF4938" w:rsidP="00C7679A">
      <w:pPr>
        <w:rPr>
          <w:rFonts w:eastAsiaTheme="minorEastAsia"/>
          <w:color w:val="auto"/>
          <w:lang w:eastAsia="zh-CN"/>
        </w:rPr>
      </w:pPr>
      <w:r>
        <w:rPr>
          <w:rFonts w:eastAsiaTheme="minorEastAsia" w:hint="eastAsia"/>
          <w:color w:val="auto"/>
          <w:lang w:eastAsia="zh-CN"/>
        </w:rPr>
        <w:t xml:space="preserve">Different from legacy MUSIM, when a UE is restricted for paging, the paging request can be sent via the associated UE since the two UE registration are associated in the network side. </w:t>
      </w:r>
      <w:proofErr w:type="gramStart"/>
      <w:r>
        <w:rPr>
          <w:rFonts w:eastAsiaTheme="minorEastAsia" w:hint="eastAsia"/>
          <w:color w:val="auto"/>
          <w:lang w:eastAsia="zh-CN"/>
        </w:rPr>
        <w:t>Thus</w:t>
      </w:r>
      <w:proofErr w:type="gramEnd"/>
      <w:r>
        <w:rPr>
          <w:rFonts w:eastAsiaTheme="minorEastAsia" w:hint="eastAsia"/>
          <w:color w:val="auto"/>
          <w:lang w:eastAsia="zh-CN"/>
        </w:rPr>
        <w:t xml:space="preserve"> p</w:t>
      </w:r>
      <w:r w:rsidRPr="00AF4938">
        <w:rPr>
          <w:rFonts w:eastAsiaTheme="minorEastAsia"/>
          <w:color w:val="auto"/>
          <w:lang w:eastAsia="zh-CN"/>
        </w:rPr>
        <w:t xml:space="preserve">aging association is also </w:t>
      </w:r>
      <w:r>
        <w:rPr>
          <w:rFonts w:eastAsiaTheme="minorEastAsia" w:hint="eastAsia"/>
          <w:color w:val="auto"/>
          <w:lang w:eastAsia="zh-CN"/>
        </w:rPr>
        <w:t>considered</w:t>
      </w:r>
      <w:r w:rsidRPr="00AF4938">
        <w:rPr>
          <w:rFonts w:eastAsiaTheme="minorEastAsia"/>
          <w:color w:val="auto"/>
          <w:lang w:eastAsia="zh-CN"/>
        </w:rPr>
        <w:t xml:space="preserve"> to allow the network page the associated UE when the other UE requests for paging restriction.</w:t>
      </w:r>
    </w:p>
    <w:bookmarkEnd w:id="1"/>
    <w:p w14:paraId="71118518" w14:textId="76C23FB8" w:rsidR="0043671F" w:rsidRPr="0043671F" w:rsidRDefault="0043671F" w:rsidP="0043671F">
      <w:pPr>
        <w:rPr>
          <w:rFonts w:eastAsiaTheme="minorEastAsia"/>
          <w:color w:val="auto"/>
          <w:lang w:eastAsia="zh-CN"/>
        </w:rPr>
      </w:pPr>
      <w:r>
        <w:rPr>
          <w:rFonts w:eastAsiaTheme="minorEastAsia"/>
          <w:color w:val="auto"/>
          <w:lang w:eastAsia="zh-CN"/>
        </w:rPr>
        <w:t>Therefore, the UE</w:t>
      </w:r>
      <w:r w:rsidR="00B31B59">
        <w:rPr>
          <w:rFonts w:eastAsiaTheme="minorEastAsia"/>
          <w:color w:val="auto"/>
          <w:lang w:eastAsia="zh-CN"/>
        </w:rPr>
        <w:t xml:space="preserve"> registration procedure</w:t>
      </w:r>
      <w:r>
        <w:rPr>
          <w:rFonts w:eastAsiaTheme="minorEastAsia"/>
          <w:color w:val="auto"/>
          <w:lang w:eastAsia="zh-CN"/>
        </w:rPr>
        <w:t xml:space="preserve"> needs</w:t>
      </w:r>
      <w:r w:rsidR="00B31B59">
        <w:rPr>
          <w:rFonts w:eastAsiaTheme="minorEastAsia"/>
          <w:color w:val="auto"/>
          <w:lang w:eastAsia="zh-CN"/>
        </w:rPr>
        <w:t xml:space="preserve"> to</w:t>
      </w:r>
      <w:r>
        <w:rPr>
          <w:rFonts w:eastAsiaTheme="minorEastAsia"/>
          <w:color w:val="auto"/>
          <w:lang w:eastAsia="zh-CN"/>
        </w:rPr>
        <w:t xml:space="preserve"> be enhanced to address the aspects in these bullets</w:t>
      </w:r>
      <w:r w:rsidR="00A24FC4">
        <w:rPr>
          <w:rFonts w:eastAsiaTheme="minorEastAsia"/>
          <w:color w:val="auto"/>
          <w:lang w:eastAsia="zh-CN"/>
        </w:rPr>
        <w:t xml:space="preserve"> above</w:t>
      </w:r>
      <w:r>
        <w:rPr>
          <w:rFonts w:eastAsiaTheme="minorEastAsia"/>
          <w:color w:val="auto"/>
          <w:lang w:eastAsia="zh-CN"/>
        </w:rPr>
        <w:t xml:space="preserve">. </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7DF4766A"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C7679A">
        <w:rPr>
          <w:rFonts w:eastAsiaTheme="minorEastAsia"/>
          <w:color w:val="auto"/>
          <w:lang w:eastAsia="en-US"/>
        </w:rPr>
        <w:t>54</w:t>
      </w:r>
      <w:r>
        <w:rPr>
          <w:rFonts w:eastAsiaTheme="minorEastAsia"/>
          <w:color w:val="auto"/>
          <w:lang w:eastAsia="en-US"/>
        </w:rPr>
        <w:t xml:space="preserve"> V0.</w:t>
      </w:r>
      <w:r w:rsidR="00AF4938">
        <w:rPr>
          <w:rFonts w:eastAsiaTheme="minorEastAsia" w:hint="eastAsia"/>
          <w:color w:val="auto"/>
          <w:lang w:eastAsia="zh-CN"/>
        </w:rPr>
        <w:t>2</w:t>
      </w:r>
      <w:r>
        <w:rPr>
          <w:rFonts w:eastAsiaTheme="minorEastAsia"/>
          <w:color w:val="auto"/>
          <w:lang w:eastAsia="en-US"/>
        </w:rPr>
        <w:t>.0</w:t>
      </w:r>
      <w:r w:rsidR="006A41D1" w:rsidRPr="009B1A0D">
        <w:rPr>
          <w:rFonts w:eastAsiaTheme="minorEastAsia"/>
          <w:color w:val="auto"/>
          <w:lang w:eastAsia="en-US"/>
        </w:rPr>
        <w:t>.</w:t>
      </w:r>
    </w:p>
    <w:p w14:paraId="128169CA" w14:textId="71BADB71" w:rsidR="0071031C" w:rsidRPr="003B5F70" w:rsidRDefault="00C60A72" w:rsidP="003B5F70">
      <w:pPr>
        <w:pBdr>
          <w:top w:val="single" w:sz="4" w:space="1" w:color="auto"/>
          <w:left w:val="single" w:sz="4" w:space="4" w:color="auto"/>
          <w:bottom w:val="single" w:sz="4" w:space="1" w:color="auto"/>
          <w:right w:val="single" w:sz="4" w:space="4" w:color="auto"/>
        </w:pBdr>
        <w:tabs>
          <w:tab w:val="left" w:pos="204"/>
          <w:tab w:val="center" w:pos="4819"/>
        </w:tabs>
        <w:rPr>
          <w:rFonts w:ascii="Arial" w:eastAsiaTheme="minorEastAsia" w:hAnsi="Arial" w:cs="Arial"/>
          <w:b/>
          <w:noProof/>
          <w:color w:val="C5003D"/>
          <w:sz w:val="28"/>
          <w:szCs w:val="28"/>
          <w:lang w:val="en-US" w:eastAsia="zh-CN"/>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2" w:name="_Toc93073650"/>
      <w:bookmarkStart w:id="3" w:name="_Toc153818177"/>
      <w:bookmarkStart w:id="4" w:name="_Toc153818393"/>
    </w:p>
    <w:p w14:paraId="09C43803" w14:textId="03B98A76" w:rsidR="0071031C" w:rsidRPr="00822E86" w:rsidRDefault="0071031C" w:rsidP="0071031C">
      <w:pPr>
        <w:pStyle w:val="2"/>
        <w:rPr>
          <w:rFonts w:eastAsia="等线"/>
        </w:rPr>
      </w:pPr>
      <w:bookmarkStart w:id="5" w:name="startOfAnnexes"/>
      <w:bookmarkStart w:id="6" w:name="_Toc500949097"/>
      <w:bookmarkStart w:id="7" w:name="_Toc92875660"/>
      <w:bookmarkStart w:id="8" w:name="_Toc93070684"/>
      <w:bookmarkStart w:id="9" w:name="_Toc153818406"/>
      <w:bookmarkEnd w:id="5"/>
      <w:r w:rsidRPr="00822E86">
        <w:rPr>
          <w:rFonts w:eastAsia="等线"/>
          <w:lang w:eastAsia="zh-CN"/>
        </w:rPr>
        <w:lastRenderedPageBreak/>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End w:id="6"/>
      <w:bookmarkEnd w:id="7"/>
      <w:bookmarkEnd w:id="8"/>
      <w:bookmarkEnd w:id="9"/>
      <w:r w:rsidR="00B31B59">
        <w:rPr>
          <w:rFonts w:eastAsia="等线"/>
        </w:rPr>
        <w:t xml:space="preserve">registration procedure enhancement to support </w:t>
      </w:r>
      <w:proofErr w:type="spellStart"/>
      <w:proofErr w:type="gramStart"/>
      <w:r w:rsidR="00B31B59">
        <w:rPr>
          <w:rFonts w:eastAsia="等线"/>
        </w:rPr>
        <w:t>DualSteer</w:t>
      </w:r>
      <w:proofErr w:type="spellEnd"/>
      <w:proofErr w:type="gramEnd"/>
    </w:p>
    <w:p w14:paraId="29B307AA" w14:textId="549357C7" w:rsidR="0071031C" w:rsidRPr="00822E86" w:rsidRDefault="0071031C" w:rsidP="0071031C">
      <w:pPr>
        <w:pStyle w:val="3"/>
        <w:rPr>
          <w:rFonts w:eastAsia="等线"/>
        </w:rPr>
      </w:pPr>
      <w:bookmarkStart w:id="10" w:name="_Toc500949099"/>
      <w:bookmarkStart w:id="11" w:name="_Toc92875662"/>
      <w:bookmarkStart w:id="12" w:name="_Toc93070686"/>
      <w:bookmarkStart w:id="13" w:name="_Toc153818408"/>
      <w:r w:rsidRPr="00822E86">
        <w:rPr>
          <w:rFonts w:eastAsia="等线"/>
        </w:rPr>
        <w:t>6.</w:t>
      </w:r>
      <w:r w:rsidRPr="00822E86">
        <w:rPr>
          <w:rFonts w:eastAsia="等线" w:hint="eastAsia"/>
        </w:rPr>
        <w:t>X</w:t>
      </w:r>
      <w:r w:rsidRPr="00822E86">
        <w:rPr>
          <w:rFonts w:eastAsia="等线"/>
        </w:rPr>
        <w:t>.</w:t>
      </w:r>
      <w:r w:rsidR="009C625A">
        <w:rPr>
          <w:rFonts w:eastAsia="等线" w:hint="eastAsia"/>
          <w:lang w:eastAsia="zh-CN"/>
        </w:rPr>
        <w:t>1</w:t>
      </w:r>
      <w:r w:rsidRPr="00822E86">
        <w:rPr>
          <w:rFonts w:eastAsia="等线" w:hint="eastAsia"/>
        </w:rPr>
        <w:tab/>
        <w:t>Description</w:t>
      </w:r>
      <w:bookmarkEnd w:id="10"/>
      <w:bookmarkEnd w:id="11"/>
      <w:bookmarkEnd w:id="12"/>
      <w:bookmarkEnd w:id="13"/>
    </w:p>
    <w:p w14:paraId="144F37CB" w14:textId="6DF043CE" w:rsidR="00AF4938" w:rsidRDefault="00AF4938" w:rsidP="00DE1B03">
      <w:pPr>
        <w:rPr>
          <w:rFonts w:eastAsiaTheme="minorEastAsia"/>
          <w:lang w:eastAsia="zh-CN"/>
        </w:rPr>
      </w:pPr>
      <w:bookmarkStart w:id="14" w:name="_Toc500949101"/>
      <w:r>
        <w:rPr>
          <w:rFonts w:eastAsiaTheme="minorEastAsia" w:hint="eastAsia"/>
          <w:lang w:eastAsia="zh-CN"/>
        </w:rPr>
        <w:t xml:space="preserve">This solution is to resolve KI#1.2 on registration enhancement for </w:t>
      </w:r>
      <w:proofErr w:type="spellStart"/>
      <w:r>
        <w:rPr>
          <w:rFonts w:eastAsiaTheme="minorEastAsia" w:hint="eastAsia"/>
          <w:lang w:eastAsia="zh-CN"/>
        </w:rPr>
        <w:t>DualSteer</w:t>
      </w:r>
      <w:proofErr w:type="spellEnd"/>
      <w:r>
        <w:rPr>
          <w:rFonts w:eastAsiaTheme="minorEastAsia" w:hint="eastAsia"/>
          <w:lang w:eastAsia="zh-CN"/>
        </w:rPr>
        <w:t>.</w:t>
      </w:r>
    </w:p>
    <w:p w14:paraId="565999E8" w14:textId="266FB46C" w:rsidR="00DE1B03" w:rsidRPr="000511AB" w:rsidRDefault="00DE1B03" w:rsidP="00DE1B03">
      <w:pPr>
        <w:rPr>
          <w:lang w:eastAsia="zh-CN"/>
        </w:rPr>
      </w:pPr>
      <w:r w:rsidRPr="000511AB">
        <w:rPr>
          <w:lang w:eastAsia="zh-CN"/>
        </w:rPr>
        <w:t>This solution has the following assumptions:</w:t>
      </w:r>
    </w:p>
    <w:p w14:paraId="467235F8" w14:textId="77777777" w:rsidR="00DE1B03" w:rsidRPr="00630880" w:rsidRDefault="00DE1B03" w:rsidP="00DE1B03">
      <w:pPr>
        <w:pStyle w:val="af2"/>
        <w:numPr>
          <w:ilvl w:val="0"/>
          <w:numId w:val="31"/>
        </w:numPr>
        <w:rPr>
          <w:rFonts w:eastAsiaTheme="minorEastAsia"/>
        </w:rPr>
      </w:pPr>
      <w:r w:rsidRPr="00630880">
        <w:rPr>
          <w:rFonts w:eastAsiaTheme="minorEastAsia"/>
          <w:lang w:eastAsia="zh-CN"/>
        </w:rPr>
        <w:t>E</w:t>
      </w:r>
      <w:r w:rsidRPr="00630880">
        <w:rPr>
          <w:rFonts w:eastAsiaTheme="minorEastAsia" w:hint="eastAsia"/>
          <w:lang w:eastAsia="zh-CN"/>
        </w:rPr>
        <w:t>a</w:t>
      </w:r>
      <w:r w:rsidRPr="00630880">
        <w:rPr>
          <w:rFonts w:eastAsiaTheme="minorEastAsia"/>
          <w:lang w:eastAsia="zh-CN"/>
        </w:rPr>
        <w:t xml:space="preserve">ch UE has </w:t>
      </w:r>
      <w:r w:rsidRPr="00630880">
        <w:rPr>
          <w:rFonts w:eastAsiaTheme="minorEastAsia"/>
        </w:rPr>
        <w:t>two USIMs for 3GPP accesses i.e.</w:t>
      </w:r>
      <w:r>
        <w:rPr>
          <w:rFonts w:eastAsiaTheme="minorEastAsia"/>
        </w:rPr>
        <w:t xml:space="preserve"> </w:t>
      </w:r>
      <w:r w:rsidRPr="00630880">
        <w:rPr>
          <w:rFonts w:eastAsiaTheme="minorEastAsia"/>
        </w:rPr>
        <w:t>MUSIM UE. The two USIMs belongs to the same MNO.</w:t>
      </w:r>
    </w:p>
    <w:p w14:paraId="268D3905" w14:textId="77777777" w:rsidR="00DE1B03" w:rsidRDefault="00DE1B03" w:rsidP="00DE1B03">
      <w:pPr>
        <w:rPr>
          <w:rFonts w:eastAsiaTheme="minorEastAsia"/>
        </w:rPr>
      </w:pPr>
      <w:r>
        <w:rPr>
          <w:rFonts w:eastAsiaTheme="minorEastAsia"/>
          <w:color w:val="auto"/>
          <w:lang w:eastAsia="en-US"/>
        </w:rPr>
        <w:t xml:space="preserve">2)  </w:t>
      </w:r>
      <w:r w:rsidRPr="00C7679A">
        <w:rPr>
          <w:rFonts w:eastAsiaTheme="minorEastAsia"/>
          <w:color w:val="auto"/>
          <w:lang w:eastAsia="en-US"/>
        </w:rPr>
        <w:t>The UE</w:t>
      </w:r>
      <w:r>
        <w:rPr>
          <w:rFonts w:eastAsiaTheme="minorEastAsia"/>
          <w:color w:val="auto"/>
          <w:lang w:eastAsia="en-US"/>
        </w:rPr>
        <w:t xml:space="preserve"> should report its capability to support </w:t>
      </w:r>
      <w:proofErr w:type="spellStart"/>
      <w:r>
        <w:rPr>
          <w:rFonts w:eastAsiaTheme="minorEastAsia"/>
          <w:color w:val="auto"/>
          <w:lang w:eastAsia="en-US"/>
        </w:rPr>
        <w:t>DualSteer</w:t>
      </w:r>
      <w:proofErr w:type="spellEnd"/>
      <w:r>
        <w:rPr>
          <w:rFonts w:eastAsiaTheme="minorEastAsia"/>
          <w:color w:val="auto"/>
          <w:lang w:eastAsia="en-US"/>
        </w:rPr>
        <w:t xml:space="preserve"> in its registration request</w:t>
      </w:r>
      <w:r>
        <w:rPr>
          <w:rFonts w:eastAsiaTheme="minorEastAsia"/>
        </w:rPr>
        <w:t>.</w:t>
      </w:r>
    </w:p>
    <w:p w14:paraId="12D14B10" w14:textId="77777777" w:rsidR="00DE1B03" w:rsidRDefault="00DE1B03" w:rsidP="00DE1B03">
      <w:pPr>
        <w:rPr>
          <w:rFonts w:eastAsiaTheme="minorEastAsia"/>
          <w:lang w:eastAsia="zh-CN"/>
        </w:rPr>
      </w:pPr>
      <w:r>
        <w:rPr>
          <w:rFonts w:eastAsiaTheme="minorEastAsia" w:hint="eastAsia"/>
          <w:lang w:eastAsia="zh-CN"/>
        </w:rPr>
        <w:t>3</w:t>
      </w:r>
      <w:r>
        <w:rPr>
          <w:rFonts w:eastAsiaTheme="minorEastAsia"/>
          <w:lang w:eastAsia="zh-CN"/>
        </w:rPr>
        <w:t xml:space="preserve">)  The two USIMs should both register to different or same network access before consuming the </w:t>
      </w:r>
      <w:proofErr w:type="spellStart"/>
      <w:r>
        <w:rPr>
          <w:rFonts w:eastAsiaTheme="minorEastAsia"/>
          <w:lang w:eastAsia="zh-CN"/>
        </w:rPr>
        <w:t>DualSteer</w:t>
      </w:r>
      <w:proofErr w:type="spellEnd"/>
      <w:r>
        <w:rPr>
          <w:rFonts w:eastAsiaTheme="minorEastAsia"/>
          <w:lang w:eastAsia="zh-CN"/>
        </w:rPr>
        <w:t xml:space="preserve"> Service.</w:t>
      </w:r>
    </w:p>
    <w:p w14:paraId="02395AEA" w14:textId="77777777" w:rsidR="00DE1B03" w:rsidRPr="00C7679A" w:rsidRDefault="00DE1B03" w:rsidP="00DE1B03">
      <w:pPr>
        <w:rPr>
          <w:rFonts w:eastAsiaTheme="minorEastAsia"/>
          <w:color w:val="auto"/>
          <w:lang w:eastAsia="zh-CN"/>
        </w:rPr>
      </w:pPr>
      <w:r>
        <w:rPr>
          <w:rFonts w:eastAsiaTheme="minorEastAsia" w:hint="eastAsia"/>
          <w:lang w:eastAsia="zh-CN"/>
        </w:rPr>
        <w:t>4</w:t>
      </w:r>
      <w:r>
        <w:rPr>
          <w:rFonts w:eastAsiaTheme="minorEastAsia"/>
          <w:lang w:eastAsia="zh-CN"/>
        </w:rPr>
        <w:t xml:space="preserve">)  The network should associate the two USIMs of the same </w:t>
      </w:r>
      <w:proofErr w:type="spellStart"/>
      <w:r>
        <w:rPr>
          <w:rFonts w:eastAsiaTheme="minorEastAsia"/>
          <w:lang w:eastAsia="zh-CN"/>
        </w:rPr>
        <w:t>DualSteer</w:t>
      </w:r>
      <w:proofErr w:type="spellEnd"/>
      <w:r>
        <w:rPr>
          <w:rFonts w:eastAsiaTheme="minorEastAsia"/>
          <w:lang w:eastAsia="zh-CN"/>
        </w:rPr>
        <w:t xml:space="preserve"> Device according to the subscription profile and the UE’s request.</w:t>
      </w:r>
    </w:p>
    <w:p w14:paraId="6D617C07" w14:textId="77777777" w:rsidR="00DE1B03" w:rsidRPr="00C7679A" w:rsidRDefault="00DE1B03" w:rsidP="00DE1B03">
      <w:pPr>
        <w:rPr>
          <w:rFonts w:eastAsiaTheme="minorEastAsia"/>
          <w:color w:val="auto"/>
          <w:lang w:eastAsia="en-US"/>
        </w:rPr>
      </w:pPr>
      <w:r>
        <w:rPr>
          <w:rFonts w:eastAsiaTheme="minorEastAsia"/>
          <w:color w:val="auto"/>
          <w:lang w:eastAsia="en-US"/>
        </w:rPr>
        <w:t>5)  I</w:t>
      </w:r>
      <w:r w:rsidRPr="00C7679A">
        <w:rPr>
          <w:rFonts w:eastAsiaTheme="minorEastAsia"/>
          <w:color w:val="auto"/>
          <w:lang w:eastAsia="en-US"/>
        </w:rPr>
        <w:t>t can apply to all scenarios mentioned as below</w:t>
      </w:r>
      <w:r>
        <w:rPr>
          <w:rFonts w:eastAsiaTheme="minorEastAsia"/>
          <w:color w:val="auto"/>
          <w:lang w:eastAsia="en-US"/>
        </w:rPr>
        <w:t>:</w:t>
      </w:r>
    </w:p>
    <w:p w14:paraId="4FDFFB26" w14:textId="77777777" w:rsidR="00DE1B03" w:rsidRPr="00C7679A" w:rsidRDefault="00DE1B03" w:rsidP="00DE1B03">
      <w:pPr>
        <w:ind w:leftChars="142" w:left="566" w:hangingChars="141" w:hanging="282"/>
        <w:rPr>
          <w:rFonts w:eastAsiaTheme="minorEastAsia"/>
          <w:color w:val="auto"/>
          <w:lang w:eastAsia="en-US"/>
        </w:rPr>
      </w:pPr>
      <w:r w:rsidRPr="00C7679A">
        <w:rPr>
          <w:rFonts w:eastAsiaTheme="minorEastAsia"/>
          <w:color w:val="auto"/>
          <w:lang w:eastAsia="en-US"/>
        </w:rPr>
        <w:t>-  Two NR/5GC accesses in a single PLMN (HPLMN or VPLMN) with each access being NR TN or NR NTN;</w:t>
      </w:r>
    </w:p>
    <w:p w14:paraId="5EB2D338" w14:textId="77777777" w:rsidR="00DE1B03" w:rsidRPr="00C7679A" w:rsidRDefault="00DE1B03" w:rsidP="00DE1B03">
      <w:pPr>
        <w:ind w:leftChars="142" w:left="566" w:hangingChars="141" w:hanging="282"/>
        <w:rPr>
          <w:rFonts w:eastAsiaTheme="minorEastAsia"/>
          <w:color w:val="auto"/>
          <w:lang w:eastAsia="en-US"/>
        </w:rPr>
      </w:pPr>
      <w:r w:rsidRPr="00C7679A">
        <w:rPr>
          <w:rFonts w:eastAsiaTheme="minorEastAsia"/>
          <w:color w:val="auto"/>
          <w:lang w:eastAsia="en-US"/>
        </w:rPr>
        <w:t>-  Two NR/5GC accesses in two different PLMNs (including two VPLMNs or a VPLMN and the HPLMN) with each access being NR TN or NR NTN;</w:t>
      </w:r>
    </w:p>
    <w:p w14:paraId="0D5DF333" w14:textId="77777777" w:rsidR="00DE1B03" w:rsidRPr="00C7679A" w:rsidRDefault="00DE1B03" w:rsidP="00DE1B03">
      <w:pPr>
        <w:ind w:leftChars="142" w:left="566" w:hangingChars="141" w:hanging="282"/>
        <w:rPr>
          <w:rFonts w:eastAsiaTheme="minorEastAsia"/>
          <w:color w:val="auto"/>
          <w:lang w:eastAsia="en-US"/>
        </w:rPr>
      </w:pPr>
      <w:r w:rsidRPr="00C7679A">
        <w:rPr>
          <w:rFonts w:eastAsiaTheme="minorEastAsia"/>
          <w:color w:val="auto"/>
          <w:lang w:eastAsia="en-US"/>
        </w:rPr>
        <w:t>-  NR/5GC access and E-UTRA/EPC access in two different PLMNs (including two VPLMNs or a VPLMN and the HPLMN);</w:t>
      </w:r>
    </w:p>
    <w:p w14:paraId="6847958F" w14:textId="77777777" w:rsidR="00DE1B03" w:rsidRPr="00C7679A" w:rsidRDefault="00DE1B03" w:rsidP="00DE1B03">
      <w:pPr>
        <w:ind w:leftChars="142" w:left="566" w:hangingChars="141" w:hanging="282"/>
        <w:rPr>
          <w:rFonts w:eastAsiaTheme="minorEastAsia"/>
          <w:color w:val="auto"/>
          <w:lang w:eastAsia="en-US"/>
        </w:rPr>
      </w:pPr>
      <w:r w:rsidRPr="00C7679A">
        <w:rPr>
          <w:rFonts w:eastAsiaTheme="minorEastAsia"/>
          <w:color w:val="auto"/>
          <w:lang w:eastAsia="en-US"/>
        </w:rPr>
        <w:t>-  NR/5GC access and E-UTRA/EPC access in a single PLMN (HPLMN or VPLMN);</w:t>
      </w:r>
    </w:p>
    <w:p w14:paraId="1D418B55" w14:textId="77777777" w:rsidR="00DE1B03" w:rsidRDefault="00DE1B03" w:rsidP="00DE1B03">
      <w:pPr>
        <w:ind w:leftChars="142" w:left="566" w:hangingChars="141" w:hanging="282"/>
        <w:rPr>
          <w:rFonts w:eastAsiaTheme="minorEastAsia"/>
          <w:color w:val="auto"/>
          <w:lang w:eastAsia="en-US"/>
        </w:rPr>
      </w:pPr>
      <w:r w:rsidRPr="00C7679A">
        <w:rPr>
          <w:rFonts w:eastAsiaTheme="minorEastAsia"/>
          <w:color w:val="auto"/>
          <w:lang w:eastAsia="en-US"/>
        </w:rPr>
        <w:t>-  PNI-NPN (integrated with the HPLMN or integrated with the VPLMN) and PLMN access (TN/NTN plus TN or NTN). This scenario assumes only non-simultaneous transmission.</w:t>
      </w:r>
    </w:p>
    <w:p w14:paraId="6BBD4BF2" w14:textId="4777E35C" w:rsidR="001F4DC8" w:rsidRDefault="00DE1B03" w:rsidP="002D7385">
      <w:pPr>
        <w:rPr>
          <w:rFonts w:eastAsiaTheme="minorEastAsia"/>
          <w:color w:val="auto"/>
          <w:lang w:eastAsia="zh-CN"/>
        </w:rPr>
      </w:pPr>
      <w:r>
        <w:rPr>
          <w:rFonts w:eastAsiaTheme="minorEastAsia"/>
          <w:color w:val="auto"/>
          <w:lang w:eastAsia="zh-CN"/>
        </w:rPr>
        <w:t xml:space="preserve">6)  For two PLMNs use case, it should also be supported when one of the PLMN does not support the </w:t>
      </w:r>
      <w:proofErr w:type="spellStart"/>
      <w:r>
        <w:rPr>
          <w:rFonts w:eastAsiaTheme="minorEastAsia"/>
          <w:color w:val="auto"/>
          <w:lang w:eastAsia="zh-CN"/>
        </w:rPr>
        <w:t>DualSteer</w:t>
      </w:r>
      <w:proofErr w:type="spellEnd"/>
      <w:r>
        <w:rPr>
          <w:rFonts w:eastAsiaTheme="minorEastAsia"/>
          <w:color w:val="auto"/>
          <w:lang w:eastAsia="zh-CN"/>
        </w:rPr>
        <w:t xml:space="preserve"> Feature. In other words, no enhancements are needed in the legacy PLMN network.</w:t>
      </w:r>
    </w:p>
    <w:p w14:paraId="2D704C97" w14:textId="6897DF7B" w:rsidR="00AF4938" w:rsidRPr="00DE1B03" w:rsidRDefault="00AF4938" w:rsidP="002D7385">
      <w:pPr>
        <w:rPr>
          <w:rFonts w:eastAsiaTheme="minorEastAsia"/>
          <w:color w:val="auto"/>
          <w:lang w:eastAsia="zh-CN"/>
        </w:rPr>
      </w:pPr>
      <w:bookmarkStart w:id="15" w:name="_Hlk163224280"/>
      <w:r>
        <w:rPr>
          <w:rFonts w:eastAsiaTheme="minorEastAsia" w:hint="eastAsia"/>
          <w:color w:val="auto"/>
          <w:lang w:eastAsia="zh-CN"/>
        </w:rPr>
        <w:t>Paging association is also supported to allow the network page the associated UE when the other UE requests for paging restriction.</w:t>
      </w:r>
    </w:p>
    <w:p w14:paraId="48CA6006" w14:textId="6DD9F653" w:rsidR="0071031C" w:rsidRDefault="0071031C" w:rsidP="0071031C">
      <w:pPr>
        <w:pStyle w:val="3"/>
        <w:rPr>
          <w:rFonts w:eastAsia="等线"/>
        </w:rPr>
      </w:pPr>
      <w:bookmarkStart w:id="16" w:name="_Toc92875663"/>
      <w:bookmarkStart w:id="17" w:name="_Toc93070687"/>
      <w:bookmarkStart w:id="18" w:name="_Toc153818409"/>
      <w:bookmarkEnd w:id="15"/>
      <w:r w:rsidRPr="00822E86">
        <w:rPr>
          <w:rFonts w:eastAsia="等线"/>
        </w:rPr>
        <w:t>6.X.</w:t>
      </w:r>
      <w:r w:rsidR="009C625A">
        <w:rPr>
          <w:rFonts w:eastAsia="等线" w:hint="eastAsia"/>
          <w:lang w:eastAsia="zh-CN"/>
        </w:rPr>
        <w:t>2</w:t>
      </w:r>
      <w:r w:rsidRPr="00822E86">
        <w:rPr>
          <w:rFonts w:eastAsia="等线"/>
        </w:rPr>
        <w:tab/>
        <w:t>Procedures</w:t>
      </w:r>
      <w:bookmarkEnd w:id="14"/>
      <w:bookmarkEnd w:id="16"/>
      <w:bookmarkEnd w:id="17"/>
      <w:bookmarkEnd w:id="18"/>
    </w:p>
    <w:p w14:paraId="61040EDE" w14:textId="2474EFDA" w:rsidR="00214A7A" w:rsidRPr="009C625A" w:rsidRDefault="00214A7A" w:rsidP="009C625A">
      <w:pPr>
        <w:pStyle w:val="4"/>
        <w:rPr>
          <w:lang w:eastAsia="zh-CN"/>
        </w:rPr>
      </w:pPr>
      <w:r>
        <w:rPr>
          <w:rFonts w:hint="eastAsia"/>
          <w:lang w:eastAsia="zh-CN"/>
        </w:rPr>
        <w:t>6.X.</w:t>
      </w:r>
      <w:r w:rsidR="009C625A">
        <w:rPr>
          <w:rFonts w:eastAsiaTheme="minorEastAsia" w:hint="eastAsia"/>
          <w:lang w:eastAsia="zh-CN"/>
        </w:rPr>
        <w:t>2</w:t>
      </w:r>
      <w:r>
        <w:rPr>
          <w:rFonts w:hint="eastAsia"/>
          <w:lang w:eastAsia="zh-CN"/>
        </w:rPr>
        <w:t>.1 Registration procedure</w:t>
      </w:r>
    </w:p>
    <w:p w14:paraId="7AEAAF7A" w14:textId="57BE03CB" w:rsidR="006B364D" w:rsidRPr="006B364D" w:rsidRDefault="006B364D" w:rsidP="006B364D">
      <w:pPr>
        <w:rPr>
          <w:rFonts w:eastAsiaTheme="minorEastAsia"/>
          <w:lang w:eastAsia="zh-CN"/>
        </w:rPr>
      </w:pPr>
      <w:r>
        <w:rPr>
          <w:rFonts w:eastAsiaTheme="minorEastAsia" w:hint="eastAsia"/>
          <w:lang w:eastAsia="zh-CN"/>
        </w:rPr>
        <w:t>T</w:t>
      </w:r>
      <w:r>
        <w:rPr>
          <w:rFonts w:eastAsiaTheme="minorEastAsia"/>
          <w:lang w:eastAsia="zh-CN"/>
        </w:rPr>
        <w:t xml:space="preserve">he </w:t>
      </w:r>
      <w:r w:rsidR="00D07C4C">
        <w:rPr>
          <w:rFonts w:eastAsiaTheme="minorEastAsia"/>
          <w:lang w:eastAsia="zh-CN"/>
        </w:rPr>
        <w:t>registration</w:t>
      </w:r>
      <w:r w:rsidR="00D07C4C" w:rsidRPr="00D07C4C">
        <w:rPr>
          <w:rFonts w:eastAsiaTheme="minorEastAsia"/>
          <w:lang w:eastAsia="zh-CN"/>
        </w:rPr>
        <w:t xml:space="preserve"> procedure defined in clause </w:t>
      </w:r>
      <w:r w:rsidR="00D07C4C">
        <w:rPr>
          <w:rFonts w:eastAsiaTheme="minorEastAsia"/>
          <w:lang w:eastAsia="zh-CN"/>
        </w:rPr>
        <w:t>4.2.2</w:t>
      </w:r>
      <w:r w:rsidR="00D07C4C" w:rsidRPr="00D07C4C">
        <w:rPr>
          <w:rFonts w:eastAsiaTheme="minorEastAsia"/>
          <w:lang w:eastAsia="zh-CN"/>
        </w:rPr>
        <w:t xml:space="preserve"> of TS 23.</w:t>
      </w:r>
      <w:r w:rsidR="00D07C4C">
        <w:rPr>
          <w:rFonts w:eastAsiaTheme="minorEastAsia"/>
          <w:lang w:eastAsia="zh-CN"/>
        </w:rPr>
        <w:t>502</w:t>
      </w:r>
      <w:r w:rsidR="00D07C4C" w:rsidRPr="00D07C4C">
        <w:rPr>
          <w:rFonts w:eastAsiaTheme="minorEastAsia"/>
          <w:lang w:eastAsia="zh-CN"/>
        </w:rPr>
        <w:t xml:space="preserve"> [</w:t>
      </w:r>
      <w:r w:rsidR="00D07C4C">
        <w:rPr>
          <w:rFonts w:eastAsiaTheme="minorEastAsia"/>
          <w:lang w:eastAsia="zh-CN"/>
        </w:rPr>
        <w:t>4</w:t>
      </w:r>
      <w:r w:rsidR="00D07C4C" w:rsidRPr="00D07C4C">
        <w:rPr>
          <w:rFonts w:eastAsiaTheme="minorEastAsia"/>
          <w:lang w:eastAsia="zh-CN"/>
        </w:rPr>
        <w:t>] is performed</w:t>
      </w:r>
      <w:r w:rsidR="00D07C4C">
        <w:rPr>
          <w:rFonts w:eastAsiaTheme="minorEastAsia"/>
          <w:lang w:eastAsia="zh-CN"/>
        </w:rPr>
        <w:t xml:space="preserve"> for the </w:t>
      </w:r>
      <w:proofErr w:type="spellStart"/>
      <w:r w:rsidR="00D07C4C">
        <w:rPr>
          <w:rFonts w:eastAsiaTheme="minorEastAsia"/>
          <w:lang w:eastAsia="zh-CN"/>
        </w:rPr>
        <w:t>DualSteer</w:t>
      </w:r>
      <w:proofErr w:type="spellEnd"/>
      <w:r w:rsidR="00D07C4C">
        <w:rPr>
          <w:rFonts w:eastAsiaTheme="minorEastAsia"/>
          <w:lang w:eastAsia="zh-CN"/>
        </w:rPr>
        <w:t xml:space="preserve"> Device</w:t>
      </w:r>
      <w:r w:rsidR="00D07C4C" w:rsidRPr="00D07C4C">
        <w:rPr>
          <w:rFonts w:eastAsiaTheme="minorEastAsia"/>
          <w:lang w:eastAsia="zh-CN"/>
        </w:rPr>
        <w:t xml:space="preserve">, with the following </w:t>
      </w:r>
      <w:r w:rsidR="00D07C4C">
        <w:rPr>
          <w:rFonts w:eastAsiaTheme="minorEastAsia"/>
          <w:lang w:eastAsia="zh-CN"/>
        </w:rPr>
        <w:t>enhancements</w:t>
      </w:r>
      <w:r w:rsidR="00D07C4C" w:rsidRPr="00D07C4C">
        <w:rPr>
          <w:rFonts w:eastAsiaTheme="minorEastAsia"/>
          <w:lang w:eastAsia="zh-CN"/>
        </w:rPr>
        <w:t>:</w:t>
      </w:r>
    </w:p>
    <w:p w14:paraId="215951CE" w14:textId="1CFA94C9" w:rsidR="004963B3" w:rsidRDefault="00DE4D2D" w:rsidP="008218F8">
      <w:pPr>
        <w:ind w:firstLine="284"/>
      </w:pPr>
      <w:r>
        <w:object w:dxaOrig="11593" w:dyaOrig="6877" w14:anchorId="599C7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5.75pt" o:ole="">
            <v:imagedata r:id="rId11" o:title=""/>
          </v:shape>
          <o:OLEObject Type="Embed" ProgID="Visio.Drawing.15" ShapeID="_x0000_i1025" DrawAspect="Content" ObjectID="_1773847445" r:id="rId12"/>
        </w:object>
      </w:r>
    </w:p>
    <w:p w14:paraId="5705B546" w14:textId="4728A51D" w:rsidR="00FB3582" w:rsidRPr="008218F8" w:rsidRDefault="00FB3582" w:rsidP="00FB3582">
      <w:pPr>
        <w:jc w:val="center"/>
        <w:rPr>
          <w:rFonts w:eastAsiaTheme="minorEastAsia"/>
          <w:b/>
          <w:lang w:eastAsia="zh-CN"/>
        </w:rPr>
      </w:pPr>
      <w:bookmarkStart w:id="19" w:name="_Hlk162622321"/>
      <w:r w:rsidRPr="008218F8">
        <w:rPr>
          <w:rFonts w:eastAsiaTheme="minorEastAsia" w:hint="eastAsia"/>
          <w:b/>
          <w:lang w:eastAsia="zh-CN"/>
        </w:rPr>
        <w:t>F</w:t>
      </w:r>
      <w:r w:rsidRPr="008218F8">
        <w:rPr>
          <w:rFonts w:eastAsiaTheme="minorEastAsia"/>
          <w:b/>
          <w:lang w:eastAsia="zh-CN"/>
        </w:rPr>
        <w:t>igure 6.x.</w:t>
      </w:r>
      <w:r w:rsidR="009C625A">
        <w:rPr>
          <w:rFonts w:eastAsiaTheme="minorEastAsia" w:hint="eastAsia"/>
          <w:b/>
          <w:lang w:eastAsia="zh-CN"/>
        </w:rPr>
        <w:t>2.1-</w:t>
      </w:r>
      <w:r w:rsidRPr="008218F8">
        <w:rPr>
          <w:rFonts w:eastAsiaTheme="minorEastAsia"/>
          <w:b/>
          <w:lang w:eastAsia="zh-CN"/>
        </w:rPr>
        <w:t xml:space="preserve">1: procedure </w:t>
      </w:r>
      <w:r w:rsidR="006B364D">
        <w:rPr>
          <w:rFonts w:eastAsiaTheme="minorEastAsia"/>
          <w:b/>
          <w:lang w:eastAsia="zh-CN"/>
        </w:rPr>
        <w:t>enhancement for UE registration to support Dual Steer</w:t>
      </w:r>
    </w:p>
    <w:bookmarkEnd w:id="19"/>
    <w:p w14:paraId="6B483C8C" w14:textId="4D17ABF8" w:rsidR="00FB3582" w:rsidRDefault="0039716B" w:rsidP="0039716B">
      <w:pPr>
        <w:pStyle w:val="B1"/>
        <w:rPr>
          <w:lang w:eastAsia="zh-CN"/>
        </w:rPr>
      </w:pPr>
      <w:r>
        <w:rPr>
          <w:lang w:eastAsia="zh-CN"/>
        </w:rPr>
        <w:t>1.</w:t>
      </w:r>
      <w:r>
        <w:rPr>
          <w:lang w:eastAsia="zh-CN"/>
        </w:rPr>
        <w:tab/>
      </w:r>
      <w:bookmarkStart w:id="20" w:name="_Hlk158244731"/>
      <w:r>
        <w:rPr>
          <w:lang w:eastAsia="zh-CN"/>
        </w:rPr>
        <w:t xml:space="preserve">The </w:t>
      </w:r>
      <w:proofErr w:type="spellStart"/>
      <w:r>
        <w:rPr>
          <w:lang w:eastAsia="zh-CN"/>
        </w:rPr>
        <w:t>DualSteer</w:t>
      </w:r>
      <w:proofErr w:type="spellEnd"/>
      <w:r>
        <w:rPr>
          <w:lang w:eastAsia="zh-CN"/>
        </w:rPr>
        <w:t xml:space="preserve"> Device connects to AN1 and sends the registration request to AMF1/MME1 of PLMN1 using the USIM-1</w:t>
      </w:r>
      <w:r w:rsidR="00784EA8">
        <w:rPr>
          <w:rFonts w:eastAsiaTheme="minorEastAsia" w:hint="eastAsia"/>
          <w:lang w:eastAsia="zh-CN"/>
        </w:rPr>
        <w:t>(UE1)</w:t>
      </w:r>
      <w:r w:rsidR="00FB3582">
        <w:rPr>
          <w:lang w:eastAsia="zh-CN"/>
        </w:rPr>
        <w:t>.</w:t>
      </w:r>
      <w:r>
        <w:rPr>
          <w:lang w:eastAsia="zh-CN"/>
        </w:rPr>
        <w:t xml:space="preserve"> </w:t>
      </w:r>
      <w:bookmarkEnd w:id="20"/>
      <w:r>
        <w:rPr>
          <w:lang w:eastAsia="zh-CN"/>
        </w:rPr>
        <w:t xml:space="preserve">The request includes the </w:t>
      </w:r>
      <w:proofErr w:type="spellStart"/>
      <w:r>
        <w:rPr>
          <w:lang w:eastAsia="zh-CN"/>
        </w:rPr>
        <w:t>DualSteer</w:t>
      </w:r>
      <w:proofErr w:type="spellEnd"/>
      <w:r>
        <w:rPr>
          <w:lang w:eastAsia="zh-CN"/>
        </w:rPr>
        <w:t xml:space="preserve"> capability of the </w:t>
      </w:r>
      <w:proofErr w:type="spellStart"/>
      <w:r>
        <w:rPr>
          <w:lang w:eastAsia="zh-CN"/>
        </w:rPr>
        <w:t>DualSteer</w:t>
      </w:r>
      <w:proofErr w:type="spellEnd"/>
      <w:r>
        <w:rPr>
          <w:lang w:eastAsia="zh-CN"/>
        </w:rPr>
        <w:t xml:space="preserve"> Device and an indicator to request the </w:t>
      </w:r>
      <w:proofErr w:type="spellStart"/>
      <w:r>
        <w:rPr>
          <w:lang w:eastAsia="zh-CN"/>
        </w:rPr>
        <w:t>DualSteer</w:t>
      </w:r>
      <w:proofErr w:type="spellEnd"/>
      <w:r>
        <w:rPr>
          <w:lang w:eastAsia="zh-CN"/>
        </w:rPr>
        <w:t xml:space="preserve"> service.</w:t>
      </w:r>
    </w:p>
    <w:p w14:paraId="09E3515E" w14:textId="02C7F1F3" w:rsidR="003D6D66" w:rsidRDefault="003D6D66" w:rsidP="0039716B">
      <w:pPr>
        <w:pStyle w:val="NO"/>
        <w:rPr>
          <w:rFonts w:eastAsiaTheme="minorEastAsia"/>
          <w:lang w:eastAsia="zh-CN"/>
        </w:rPr>
      </w:pPr>
      <w:r>
        <w:rPr>
          <w:rFonts w:eastAsiaTheme="minorEastAsia" w:hint="eastAsia"/>
          <w:lang w:eastAsia="zh-CN"/>
        </w:rPr>
        <w:t xml:space="preserve"> </w:t>
      </w:r>
      <w:r>
        <w:rPr>
          <w:rFonts w:eastAsiaTheme="minorEastAsia"/>
          <w:lang w:eastAsia="zh-CN"/>
        </w:rPr>
        <w:t xml:space="preserve">   NOTE: </w:t>
      </w:r>
      <w:r w:rsidR="0039716B">
        <w:rPr>
          <w:rFonts w:eastAsiaTheme="minorEastAsia"/>
          <w:lang w:eastAsia="zh-CN"/>
        </w:rPr>
        <w:t xml:space="preserve">PLMN1 is required to support </w:t>
      </w:r>
      <w:proofErr w:type="spellStart"/>
      <w:r w:rsidR="0039716B">
        <w:rPr>
          <w:rFonts w:eastAsiaTheme="minorEastAsia"/>
          <w:lang w:eastAsia="zh-CN"/>
        </w:rPr>
        <w:t>DualSteer</w:t>
      </w:r>
      <w:proofErr w:type="spellEnd"/>
      <w:r w:rsidR="0039716B">
        <w:rPr>
          <w:rFonts w:eastAsiaTheme="minorEastAsia"/>
          <w:lang w:eastAsia="zh-CN"/>
        </w:rPr>
        <w:t xml:space="preserve"> service, PLMN2 can be a legacy PLMN without supporting </w:t>
      </w:r>
      <w:proofErr w:type="spellStart"/>
      <w:r w:rsidR="0039716B">
        <w:rPr>
          <w:rFonts w:eastAsiaTheme="minorEastAsia"/>
          <w:lang w:eastAsia="zh-CN"/>
        </w:rPr>
        <w:t>DualSteer</w:t>
      </w:r>
      <w:proofErr w:type="spellEnd"/>
      <w:r w:rsidR="0039716B">
        <w:rPr>
          <w:rFonts w:eastAsiaTheme="minorEastAsia"/>
          <w:lang w:eastAsia="zh-CN"/>
        </w:rPr>
        <w:t xml:space="preserve"> service.</w:t>
      </w:r>
    </w:p>
    <w:p w14:paraId="51CA3959" w14:textId="058E4E3A" w:rsidR="0039716B" w:rsidRDefault="0039716B" w:rsidP="0039716B">
      <w:pPr>
        <w:pStyle w:val="B1"/>
        <w:rPr>
          <w:lang w:eastAsia="zh-CN"/>
        </w:rPr>
      </w:pPr>
      <w:r>
        <w:rPr>
          <w:lang w:eastAsia="zh-CN"/>
        </w:rPr>
        <w:t>2.</w:t>
      </w:r>
      <w:r>
        <w:rPr>
          <w:lang w:eastAsia="zh-CN"/>
        </w:rPr>
        <w:tab/>
      </w:r>
      <w:bookmarkStart w:id="21" w:name="_Hlk158244784"/>
      <w:r>
        <w:rPr>
          <w:lang w:eastAsia="zh-CN"/>
        </w:rPr>
        <w:t xml:space="preserve">Registration procedure as defined specified in clause </w:t>
      </w:r>
      <w:r>
        <w:rPr>
          <w:rFonts w:eastAsiaTheme="minorEastAsia"/>
          <w:lang w:eastAsia="zh-CN"/>
        </w:rPr>
        <w:t>4.2.2</w:t>
      </w:r>
      <w:r w:rsidRPr="00D07C4C">
        <w:rPr>
          <w:rFonts w:eastAsiaTheme="minorEastAsia"/>
          <w:lang w:eastAsia="zh-CN"/>
        </w:rPr>
        <w:t xml:space="preserve"> of TS 23.</w:t>
      </w:r>
      <w:r>
        <w:rPr>
          <w:rFonts w:eastAsiaTheme="minorEastAsia"/>
          <w:lang w:eastAsia="zh-CN"/>
        </w:rPr>
        <w:t>502</w:t>
      </w:r>
      <w:r w:rsidRPr="00D07C4C">
        <w:rPr>
          <w:rFonts w:eastAsiaTheme="minorEastAsia"/>
          <w:lang w:eastAsia="zh-CN"/>
        </w:rPr>
        <w:t xml:space="preserve"> [</w:t>
      </w:r>
      <w:r>
        <w:rPr>
          <w:rFonts w:eastAsiaTheme="minorEastAsia"/>
          <w:lang w:eastAsia="zh-CN"/>
        </w:rPr>
        <w:t>4</w:t>
      </w:r>
      <w:r w:rsidRPr="00D07C4C">
        <w:rPr>
          <w:rFonts w:eastAsiaTheme="minorEastAsia"/>
          <w:lang w:eastAsia="zh-CN"/>
        </w:rPr>
        <w:t>]</w:t>
      </w:r>
      <w:bookmarkEnd w:id="21"/>
      <w:r>
        <w:rPr>
          <w:rFonts w:eastAsiaTheme="minorEastAsia"/>
          <w:lang w:eastAsia="zh-CN"/>
        </w:rPr>
        <w:t xml:space="preserve"> before AMF retrieve the subscription profile from UDM</w:t>
      </w:r>
      <w:r>
        <w:rPr>
          <w:lang w:eastAsia="zh-CN"/>
        </w:rPr>
        <w:t>.</w:t>
      </w:r>
    </w:p>
    <w:p w14:paraId="3F18A720" w14:textId="385C42CB" w:rsidR="0039716B" w:rsidRDefault="0039716B" w:rsidP="0039716B">
      <w:pPr>
        <w:pStyle w:val="B1"/>
        <w:rPr>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t xml:space="preserve">AMF1 retrieves the </w:t>
      </w:r>
      <w:proofErr w:type="spellStart"/>
      <w:r>
        <w:rPr>
          <w:rFonts w:eastAsiaTheme="minorEastAsia"/>
          <w:lang w:eastAsia="zh-CN"/>
        </w:rPr>
        <w:t>DualSteer</w:t>
      </w:r>
      <w:proofErr w:type="spellEnd"/>
      <w:r>
        <w:rPr>
          <w:rFonts w:eastAsiaTheme="minorEastAsia"/>
          <w:lang w:eastAsia="zh-CN"/>
        </w:rPr>
        <w:t xml:space="preserve"> Device’s subscription profile from the UDM. The subscription profile includes the </w:t>
      </w:r>
      <w:r w:rsidR="00197C51">
        <w:rPr>
          <w:rFonts w:eastAsiaTheme="minorEastAsia"/>
          <w:lang w:eastAsia="zh-CN"/>
        </w:rPr>
        <w:t>USIM-1</w:t>
      </w:r>
      <w:r w:rsidR="00784EA8">
        <w:rPr>
          <w:rFonts w:eastAsiaTheme="minorEastAsia" w:hint="eastAsia"/>
          <w:lang w:eastAsia="zh-CN"/>
        </w:rPr>
        <w:t>(UE1)</w:t>
      </w:r>
      <w:r w:rsidR="00197C51">
        <w:rPr>
          <w:rFonts w:eastAsiaTheme="minorEastAsia"/>
          <w:lang w:eastAsia="zh-CN"/>
        </w:rPr>
        <w:t xml:space="preserve">’s allowed service for </w:t>
      </w:r>
      <w:proofErr w:type="spellStart"/>
      <w:r w:rsidR="00197C51">
        <w:rPr>
          <w:rFonts w:eastAsiaTheme="minorEastAsia"/>
          <w:lang w:eastAsia="zh-CN"/>
        </w:rPr>
        <w:t>DualSteer</w:t>
      </w:r>
      <w:proofErr w:type="spellEnd"/>
      <w:r w:rsidR="00197C51">
        <w:rPr>
          <w:rFonts w:eastAsiaTheme="minorEastAsia"/>
          <w:lang w:eastAsia="zh-CN"/>
        </w:rPr>
        <w:t xml:space="preserve"> and may also include the associated USIM-2</w:t>
      </w:r>
      <w:r w:rsidR="00784EA8">
        <w:rPr>
          <w:rFonts w:eastAsiaTheme="minorEastAsia" w:hint="eastAsia"/>
          <w:lang w:eastAsia="zh-CN"/>
        </w:rPr>
        <w:t>(UE2)</w:t>
      </w:r>
      <w:r w:rsidR="00197C51">
        <w:rPr>
          <w:rFonts w:eastAsiaTheme="minorEastAsia"/>
          <w:lang w:eastAsia="zh-CN"/>
        </w:rPr>
        <w:t>’s related information.</w:t>
      </w:r>
    </w:p>
    <w:p w14:paraId="7D3F37FA" w14:textId="5D3F8A24" w:rsidR="00197C51" w:rsidRDefault="00197C51" w:rsidP="0039716B">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t>After authorization check according to the subscription profile, the following steps specified in clause 4.2.2 of TS 23.502[4] is performed.</w:t>
      </w:r>
    </w:p>
    <w:p w14:paraId="3C7D90EC" w14:textId="40EE4073" w:rsidR="00197C51" w:rsidRPr="009C625A" w:rsidRDefault="00197C51" w:rsidP="0039716B">
      <w:pPr>
        <w:pStyle w:val="B1"/>
        <w:rPr>
          <w:rFonts w:eastAsiaTheme="minorEastAsia"/>
          <w:lang w:eastAsia="zh-CN"/>
        </w:rPr>
      </w:pPr>
      <w:r>
        <w:rPr>
          <w:rFonts w:eastAsiaTheme="minorEastAsia" w:hint="eastAsia"/>
          <w:lang w:eastAsia="zh-CN"/>
        </w:rPr>
        <w:t>5</w:t>
      </w:r>
      <w:r>
        <w:rPr>
          <w:rFonts w:eastAsiaTheme="minorEastAsia"/>
          <w:lang w:eastAsia="zh-CN"/>
        </w:rPr>
        <w:t xml:space="preserve">. </w:t>
      </w:r>
      <w:r>
        <w:rPr>
          <w:rFonts w:eastAsiaTheme="minorEastAsia"/>
          <w:lang w:eastAsia="zh-CN"/>
        </w:rPr>
        <w:tab/>
        <w:t>AM</w:t>
      </w:r>
      <w:r>
        <w:rPr>
          <w:rFonts w:eastAsiaTheme="minorEastAsia" w:hint="eastAsia"/>
          <w:lang w:eastAsia="zh-CN"/>
        </w:rPr>
        <w:t>F</w:t>
      </w:r>
      <w:r>
        <w:rPr>
          <w:rFonts w:eastAsiaTheme="minorEastAsia"/>
          <w:lang w:eastAsia="zh-CN"/>
        </w:rPr>
        <w:t xml:space="preserve">1 sends the Registration Accept message to the </w:t>
      </w:r>
      <w:proofErr w:type="spellStart"/>
      <w:r>
        <w:rPr>
          <w:rFonts w:eastAsiaTheme="minorEastAsia"/>
          <w:lang w:eastAsia="zh-CN"/>
        </w:rPr>
        <w:t>DualSteer</w:t>
      </w:r>
      <w:proofErr w:type="spellEnd"/>
      <w:r>
        <w:rPr>
          <w:rFonts w:eastAsiaTheme="minorEastAsia"/>
          <w:lang w:eastAsia="zh-CN"/>
        </w:rPr>
        <w:t xml:space="preserve"> Device. The message includes </w:t>
      </w:r>
      <w:bookmarkStart w:id="22" w:name="_Hlk162618378"/>
      <w:r w:rsidR="008B230C">
        <w:rPr>
          <w:rFonts w:eastAsiaTheme="minorEastAsia" w:hint="eastAsia"/>
          <w:lang w:eastAsia="zh-CN"/>
        </w:rPr>
        <w:t>the network</w:t>
      </w:r>
      <w:r w:rsidR="008B230C">
        <w:rPr>
          <w:rFonts w:eastAsiaTheme="minorEastAsia"/>
          <w:lang w:eastAsia="zh-CN"/>
        </w:rPr>
        <w:t>’</w:t>
      </w:r>
      <w:r w:rsidR="008B230C">
        <w:rPr>
          <w:rFonts w:eastAsiaTheme="minorEastAsia" w:hint="eastAsia"/>
          <w:lang w:eastAsia="zh-CN"/>
        </w:rPr>
        <w:t xml:space="preserve">s capability of supporting </w:t>
      </w:r>
      <w:proofErr w:type="spellStart"/>
      <w:r w:rsidR="008B230C">
        <w:rPr>
          <w:rFonts w:eastAsiaTheme="minorEastAsia" w:hint="eastAsia"/>
          <w:lang w:eastAsia="zh-CN"/>
        </w:rPr>
        <w:t>DualSteer</w:t>
      </w:r>
      <w:proofErr w:type="spellEnd"/>
      <w:r w:rsidR="008B230C">
        <w:rPr>
          <w:rFonts w:eastAsiaTheme="minorEastAsia" w:hint="eastAsia"/>
          <w:lang w:eastAsia="zh-CN"/>
        </w:rPr>
        <w:t xml:space="preserve"> service and </w:t>
      </w:r>
      <w:bookmarkEnd w:id="22"/>
      <w:r>
        <w:rPr>
          <w:rFonts w:eastAsiaTheme="minorEastAsia"/>
          <w:lang w:eastAsia="zh-CN"/>
        </w:rPr>
        <w:t xml:space="preserve">the indication of allowing </w:t>
      </w:r>
      <w:proofErr w:type="spellStart"/>
      <w:r>
        <w:rPr>
          <w:rFonts w:eastAsiaTheme="minorEastAsia"/>
          <w:lang w:eastAsia="zh-CN"/>
        </w:rPr>
        <w:t>DualSteer</w:t>
      </w:r>
      <w:proofErr w:type="spellEnd"/>
      <w:r>
        <w:rPr>
          <w:rFonts w:eastAsiaTheme="minorEastAsia"/>
          <w:lang w:eastAsia="zh-CN"/>
        </w:rPr>
        <w:t xml:space="preserve"> </w:t>
      </w:r>
      <w:r w:rsidR="008B230C">
        <w:rPr>
          <w:rFonts w:eastAsiaTheme="minorEastAsia" w:hint="eastAsia"/>
          <w:lang w:eastAsia="zh-CN"/>
        </w:rPr>
        <w:t>s</w:t>
      </w:r>
      <w:r>
        <w:rPr>
          <w:rFonts w:eastAsiaTheme="minorEastAsia"/>
          <w:lang w:eastAsia="zh-CN"/>
        </w:rPr>
        <w:t>e</w:t>
      </w:r>
      <w:r w:rsidR="008B230C">
        <w:rPr>
          <w:rFonts w:eastAsiaTheme="minorEastAsia" w:hint="eastAsia"/>
          <w:lang w:eastAsia="zh-CN"/>
        </w:rPr>
        <w:t>r</w:t>
      </w:r>
      <w:r>
        <w:rPr>
          <w:rFonts w:eastAsiaTheme="minorEastAsia"/>
          <w:lang w:eastAsia="zh-CN"/>
        </w:rPr>
        <w:t xml:space="preserve">vice. The </w:t>
      </w:r>
      <w:proofErr w:type="spellStart"/>
      <w:r>
        <w:rPr>
          <w:rFonts w:eastAsiaTheme="minorEastAsia"/>
          <w:lang w:eastAsia="zh-CN"/>
        </w:rPr>
        <w:t>DualSteer</w:t>
      </w:r>
      <w:proofErr w:type="spellEnd"/>
      <w:r>
        <w:rPr>
          <w:rFonts w:eastAsiaTheme="minorEastAsia"/>
          <w:lang w:eastAsia="zh-CN"/>
        </w:rPr>
        <w:t xml:space="preserve"> Device may also be configured to trigger a </w:t>
      </w:r>
      <w:bookmarkStart w:id="23" w:name="_Hlk158244886"/>
      <w:r w:rsidRPr="00140E21">
        <w:t>Mobility Registration Update</w:t>
      </w:r>
      <w:r>
        <w:t xml:space="preserve"> procedure</w:t>
      </w:r>
      <w:bookmarkEnd w:id="23"/>
      <w:r>
        <w:t xml:space="preserve"> when the associated USIM-2</w:t>
      </w:r>
      <w:r w:rsidR="00784EA8">
        <w:rPr>
          <w:rFonts w:eastAsiaTheme="minorEastAsia" w:hint="eastAsia"/>
          <w:lang w:eastAsia="zh-CN"/>
        </w:rPr>
        <w:t>(UE2)</w:t>
      </w:r>
      <w:r>
        <w:t xml:space="preserve"> registered to the network of the same or different PLMN.</w:t>
      </w:r>
      <w:r w:rsidR="008B230C">
        <w:rPr>
          <w:rFonts w:eastAsiaTheme="minorEastAsia" w:hint="eastAsia"/>
          <w:lang w:eastAsia="zh-CN"/>
        </w:rPr>
        <w:t xml:space="preserve"> </w:t>
      </w:r>
      <w:bookmarkStart w:id="24" w:name="_Hlk162618837"/>
      <w:r w:rsidR="008B230C">
        <w:rPr>
          <w:rFonts w:eastAsiaTheme="minorEastAsia" w:hint="eastAsia"/>
          <w:lang w:eastAsia="zh-CN"/>
        </w:rPr>
        <w:t>This message may also include the network capability of supporting paging association.</w:t>
      </w:r>
    </w:p>
    <w:bookmarkEnd w:id="24"/>
    <w:p w14:paraId="7F37684A" w14:textId="5F72D6C3" w:rsidR="00197C51" w:rsidRDefault="00197C51" w:rsidP="0039716B">
      <w:pPr>
        <w:pStyle w:val="B1"/>
        <w:rPr>
          <w:rFonts w:eastAsiaTheme="minorEastAsia"/>
          <w:lang w:eastAsia="zh-CN"/>
        </w:rPr>
      </w:pPr>
      <w:r>
        <w:rPr>
          <w:rFonts w:eastAsiaTheme="minorEastAsia"/>
          <w:lang w:eastAsia="zh-CN"/>
        </w:rPr>
        <w:t>6.</w:t>
      </w:r>
      <w:r>
        <w:rPr>
          <w:rFonts w:eastAsiaTheme="minorEastAsia"/>
          <w:lang w:eastAsia="zh-CN"/>
        </w:rPr>
        <w:tab/>
      </w:r>
      <w:r w:rsidRPr="00197C51">
        <w:rPr>
          <w:rFonts w:eastAsiaTheme="minorEastAsia"/>
          <w:lang w:eastAsia="zh-CN"/>
        </w:rPr>
        <w:t xml:space="preserve">The </w:t>
      </w:r>
      <w:proofErr w:type="spellStart"/>
      <w:r w:rsidRPr="00197C51">
        <w:rPr>
          <w:rFonts w:eastAsiaTheme="minorEastAsia"/>
          <w:lang w:eastAsia="zh-CN"/>
        </w:rPr>
        <w:t>DualSteer</w:t>
      </w:r>
      <w:proofErr w:type="spellEnd"/>
      <w:r w:rsidRPr="00197C51">
        <w:rPr>
          <w:rFonts w:eastAsiaTheme="minorEastAsia"/>
          <w:lang w:eastAsia="zh-CN"/>
        </w:rPr>
        <w:t xml:space="preserve"> Device connects to AN</w:t>
      </w:r>
      <w:r>
        <w:rPr>
          <w:rFonts w:eastAsiaTheme="minorEastAsia"/>
          <w:lang w:eastAsia="zh-CN"/>
        </w:rPr>
        <w:t>2</w:t>
      </w:r>
      <w:r w:rsidRPr="00197C51">
        <w:rPr>
          <w:rFonts w:eastAsiaTheme="minorEastAsia"/>
          <w:lang w:eastAsia="zh-CN"/>
        </w:rPr>
        <w:t xml:space="preserve"> and sends the registration request to AMF</w:t>
      </w:r>
      <w:r>
        <w:rPr>
          <w:rFonts w:eastAsiaTheme="minorEastAsia"/>
          <w:lang w:eastAsia="zh-CN"/>
        </w:rPr>
        <w:t>2</w:t>
      </w:r>
      <w:r w:rsidRPr="00197C51">
        <w:rPr>
          <w:rFonts w:eastAsiaTheme="minorEastAsia"/>
          <w:lang w:eastAsia="zh-CN"/>
        </w:rPr>
        <w:t>/MME</w:t>
      </w:r>
      <w:r>
        <w:rPr>
          <w:rFonts w:eastAsiaTheme="minorEastAsia"/>
          <w:lang w:eastAsia="zh-CN"/>
        </w:rPr>
        <w:t>2</w:t>
      </w:r>
      <w:r w:rsidRPr="00197C51">
        <w:rPr>
          <w:rFonts w:eastAsiaTheme="minorEastAsia"/>
          <w:lang w:eastAsia="zh-CN"/>
        </w:rPr>
        <w:t xml:space="preserve"> of PLMN</w:t>
      </w:r>
      <w:r>
        <w:rPr>
          <w:rFonts w:eastAsiaTheme="minorEastAsia"/>
          <w:lang w:eastAsia="zh-CN"/>
        </w:rPr>
        <w:t>2</w:t>
      </w:r>
      <w:r w:rsidRPr="00197C51">
        <w:rPr>
          <w:rFonts w:eastAsiaTheme="minorEastAsia"/>
          <w:lang w:eastAsia="zh-CN"/>
        </w:rPr>
        <w:t xml:space="preserve"> using the USIM-</w:t>
      </w:r>
      <w:r>
        <w:rPr>
          <w:rFonts w:eastAsiaTheme="minorEastAsia"/>
          <w:lang w:eastAsia="zh-CN"/>
        </w:rPr>
        <w:t>2</w:t>
      </w:r>
      <w:r w:rsidR="00784EA8">
        <w:rPr>
          <w:rFonts w:eastAsiaTheme="minorEastAsia" w:hint="eastAsia"/>
          <w:lang w:eastAsia="zh-CN"/>
        </w:rPr>
        <w:t>(UE2)</w:t>
      </w:r>
      <w:r w:rsidRPr="00197C51">
        <w:rPr>
          <w:rFonts w:eastAsiaTheme="minorEastAsia"/>
          <w:lang w:eastAsia="zh-CN"/>
        </w:rPr>
        <w:t>.</w:t>
      </w:r>
      <w:r>
        <w:rPr>
          <w:rFonts w:eastAsiaTheme="minorEastAsia"/>
          <w:lang w:eastAsia="zh-CN"/>
        </w:rPr>
        <w:t xml:space="preserve"> The PLMN2 may be the same with PLMN1.</w:t>
      </w:r>
    </w:p>
    <w:p w14:paraId="5D438056" w14:textId="33A067C8" w:rsidR="00197C51" w:rsidRDefault="00197C51" w:rsidP="0039716B">
      <w:pPr>
        <w:pStyle w:val="B1"/>
        <w:rPr>
          <w:rFonts w:eastAsiaTheme="minorEastAsia"/>
          <w:lang w:eastAsia="zh-CN"/>
        </w:rPr>
      </w:pPr>
      <w:r>
        <w:rPr>
          <w:rFonts w:eastAsiaTheme="minorEastAsia" w:hint="eastAsia"/>
          <w:lang w:eastAsia="zh-CN"/>
        </w:rPr>
        <w:t>7</w:t>
      </w:r>
      <w:r>
        <w:rPr>
          <w:rFonts w:eastAsiaTheme="minorEastAsia"/>
          <w:lang w:eastAsia="zh-CN"/>
        </w:rPr>
        <w:t xml:space="preserve">. </w:t>
      </w:r>
      <w:r>
        <w:rPr>
          <w:rFonts w:eastAsiaTheme="minorEastAsia"/>
          <w:lang w:eastAsia="zh-CN"/>
        </w:rPr>
        <w:tab/>
      </w:r>
      <w:r w:rsidR="008B230C">
        <w:rPr>
          <w:rFonts w:eastAsiaTheme="minorEastAsia" w:hint="eastAsia"/>
          <w:lang w:eastAsia="zh-CN"/>
        </w:rPr>
        <w:t xml:space="preserve">If PLMN2 supports </w:t>
      </w:r>
      <w:proofErr w:type="spellStart"/>
      <w:r w:rsidR="008B230C">
        <w:rPr>
          <w:rFonts w:eastAsiaTheme="minorEastAsia" w:hint="eastAsia"/>
          <w:lang w:eastAsia="zh-CN"/>
        </w:rPr>
        <w:t>DualSteer</w:t>
      </w:r>
      <w:proofErr w:type="spellEnd"/>
      <w:r w:rsidR="008B230C">
        <w:rPr>
          <w:rFonts w:eastAsiaTheme="minorEastAsia" w:hint="eastAsia"/>
          <w:lang w:eastAsia="zh-CN"/>
        </w:rPr>
        <w:t xml:space="preserve"> service, step 2-4 is performed for USIM-2. </w:t>
      </w:r>
      <w:r w:rsidR="003C7994">
        <w:rPr>
          <w:rFonts w:eastAsiaTheme="minorEastAsia" w:hint="eastAsia"/>
          <w:lang w:eastAsia="zh-CN"/>
        </w:rPr>
        <w:t xml:space="preserve">If PLMN2 is a legacy PLMN </w:t>
      </w:r>
      <w:r w:rsidR="003C7994">
        <w:rPr>
          <w:rFonts w:eastAsiaTheme="minorEastAsia"/>
          <w:lang w:eastAsia="zh-CN"/>
        </w:rPr>
        <w:t>without</w:t>
      </w:r>
      <w:r w:rsidR="003C7994">
        <w:rPr>
          <w:rFonts w:eastAsiaTheme="minorEastAsia" w:hint="eastAsia"/>
          <w:lang w:eastAsia="zh-CN"/>
        </w:rPr>
        <w:t xml:space="preserve"> supporting </w:t>
      </w:r>
      <w:proofErr w:type="spellStart"/>
      <w:r w:rsidR="003C7994">
        <w:rPr>
          <w:rFonts w:eastAsiaTheme="minorEastAsia" w:hint="eastAsia"/>
          <w:lang w:eastAsia="zh-CN"/>
        </w:rPr>
        <w:t>DualSteer</w:t>
      </w:r>
      <w:proofErr w:type="spellEnd"/>
      <w:r w:rsidR="003C7994">
        <w:rPr>
          <w:rFonts w:eastAsiaTheme="minorEastAsia" w:hint="eastAsia"/>
          <w:lang w:eastAsia="zh-CN"/>
        </w:rPr>
        <w:t xml:space="preserve"> Service, </w:t>
      </w:r>
      <w:r w:rsidRPr="00197C51">
        <w:rPr>
          <w:rFonts w:eastAsiaTheme="minorEastAsia"/>
          <w:lang w:eastAsia="zh-CN"/>
        </w:rPr>
        <w:t>Registration procedure as defined specified in clause 4.2.2 of TS 23.502 [4]</w:t>
      </w:r>
      <w:r>
        <w:rPr>
          <w:rFonts w:eastAsiaTheme="minorEastAsia"/>
          <w:lang w:eastAsia="zh-CN"/>
        </w:rPr>
        <w:t xml:space="preserve"> is performed with no enhancement.</w:t>
      </w:r>
    </w:p>
    <w:p w14:paraId="3C091E86" w14:textId="00C487BE" w:rsidR="00197C51" w:rsidRDefault="00197C51" w:rsidP="0039716B">
      <w:pPr>
        <w:pStyle w:val="B1"/>
        <w:rPr>
          <w:rFonts w:eastAsiaTheme="minorEastAsia"/>
          <w:lang w:eastAsia="zh-CN"/>
        </w:rPr>
      </w:pPr>
      <w:r>
        <w:rPr>
          <w:rFonts w:eastAsiaTheme="minorEastAsia"/>
          <w:lang w:eastAsia="zh-CN"/>
        </w:rPr>
        <w:t>8.</w:t>
      </w:r>
      <w:r>
        <w:rPr>
          <w:rFonts w:eastAsiaTheme="minorEastAsia"/>
          <w:lang w:eastAsia="zh-CN"/>
        </w:rPr>
        <w:tab/>
        <w:t xml:space="preserve">AMF2 </w:t>
      </w:r>
      <w:r w:rsidRPr="00197C51">
        <w:rPr>
          <w:rFonts w:eastAsiaTheme="minorEastAsia"/>
          <w:lang w:eastAsia="zh-CN"/>
        </w:rPr>
        <w:t xml:space="preserve">sends the Registration Accept message to the </w:t>
      </w:r>
      <w:proofErr w:type="spellStart"/>
      <w:r w:rsidRPr="00197C51">
        <w:rPr>
          <w:rFonts w:eastAsiaTheme="minorEastAsia"/>
          <w:lang w:eastAsia="zh-CN"/>
        </w:rPr>
        <w:t>DualSteer</w:t>
      </w:r>
      <w:proofErr w:type="spellEnd"/>
      <w:r w:rsidRPr="00197C51">
        <w:rPr>
          <w:rFonts w:eastAsiaTheme="minorEastAsia"/>
          <w:lang w:eastAsia="zh-CN"/>
        </w:rPr>
        <w:t xml:space="preserve"> Device.</w:t>
      </w:r>
      <w:r w:rsidR="008B230C">
        <w:rPr>
          <w:rFonts w:eastAsiaTheme="minorEastAsia" w:hint="eastAsia"/>
          <w:lang w:eastAsia="zh-CN"/>
        </w:rPr>
        <w:t xml:space="preserve"> If </w:t>
      </w:r>
      <w:proofErr w:type="spellStart"/>
      <w:r w:rsidR="008B230C">
        <w:rPr>
          <w:rFonts w:eastAsiaTheme="minorEastAsia" w:hint="eastAsia"/>
          <w:lang w:eastAsia="zh-CN"/>
        </w:rPr>
        <w:t>DualSteer</w:t>
      </w:r>
      <w:proofErr w:type="spellEnd"/>
      <w:r w:rsidR="008B230C">
        <w:rPr>
          <w:rFonts w:eastAsiaTheme="minorEastAsia" w:hint="eastAsia"/>
          <w:lang w:eastAsia="zh-CN"/>
        </w:rPr>
        <w:t xml:space="preserve"> service is supported in PMN2, this message includes</w:t>
      </w:r>
      <w:r w:rsidR="008B230C" w:rsidRPr="008B230C">
        <w:t xml:space="preserve"> </w:t>
      </w:r>
      <w:r w:rsidR="008B230C" w:rsidRPr="008B230C">
        <w:rPr>
          <w:rFonts w:eastAsiaTheme="minorEastAsia"/>
          <w:lang w:eastAsia="zh-CN"/>
        </w:rPr>
        <w:t xml:space="preserve">the network’s capability of supporting </w:t>
      </w:r>
      <w:proofErr w:type="spellStart"/>
      <w:r w:rsidR="008B230C" w:rsidRPr="008B230C">
        <w:rPr>
          <w:rFonts w:eastAsiaTheme="minorEastAsia"/>
          <w:lang w:eastAsia="zh-CN"/>
        </w:rPr>
        <w:t>DualSteer</w:t>
      </w:r>
      <w:proofErr w:type="spellEnd"/>
      <w:r w:rsidR="008B230C" w:rsidRPr="008B230C">
        <w:rPr>
          <w:rFonts w:eastAsiaTheme="minorEastAsia"/>
          <w:lang w:eastAsia="zh-CN"/>
        </w:rPr>
        <w:t xml:space="preserve"> service and</w:t>
      </w:r>
      <w:r w:rsidR="008B230C">
        <w:rPr>
          <w:rFonts w:eastAsiaTheme="minorEastAsia" w:hint="eastAsia"/>
          <w:lang w:eastAsia="zh-CN"/>
        </w:rPr>
        <w:t xml:space="preserve"> the indication of allowing </w:t>
      </w:r>
      <w:proofErr w:type="spellStart"/>
      <w:r w:rsidR="008B230C">
        <w:rPr>
          <w:rFonts w:eastAsiaTheme="minorEastAsia" w:hint="eastAsia"/>
          <w:lang w:eastAsia="zh-CN"/>
        </w:rPr>
        <w:t>DualSteer</w:t>
      </w:r>
      <w:proofErr w:type="spellEnd"/>
      <w:r w:rsidR="008B230C">
        <w:rPr>
          <w:rFonts w:eastAsiaTheme="minorEastAsia" w:hint="eastAsia"/>
          <w:lang w:eastAsia="zh-CN"/>
        </w:rPr>
        <w:t xml:space="preserve"> service.</w:t>
      </w:r>
      <w:r w:rsidR="008B230C" w:rsidRPr="008B230C">
        <w:t xml:space="preserve"> </w:t>
      </w:r>
      <w:r w:rsidR="008B230C" w:rsidRPr="008B230C">
        <w:rPr>
          <w:rFonts w:eastAsiaTheme="minorEastAsia"/>
          <w:lang w:eastAsia="zh-CN"/>
        </w:rPr>
        <w:t>This message may also include the network capability of supporting paging association.</w:t>
      </w:r>
    </w:p>
    <w:p w14:paraId="3429A70E" w14:textId="6D3EDE96" w:rsidR="00197C51" w:rsidRPr="00197C51" w:rsidRDefault="00197C51" w:rsidP="0039716B">
      <w:pPr>
        <w:pStyle w:val="B1"/>
        <w:rPr>
          <w:rFonts w:eastAsiaTheme="minorEastAsia"/>
          <w:lang w:eastAsia="zh-CN"/>
        </w:rPr>
      </w:pPr>
      <w:r>
        <w:rPr>
          <w:rFonts w:eastAsiaTheme="minorEastAsia"/>
          <w:lang w:eastAsia="zh-CN"/>
        </w:rPr>
        <w:t>9.</w:t>
      </w:r>
      <w:r>
        <w:rPr>
          <w:rFonts w:eastAsiaTheme="minorEastAsia"/>
          <w:lang w:eastAsia="zh-CN"/>
        </w:rPr>
        <w:tab/>
      </w:r>
      <w:bookmarkStart w:id="25" w:name="_Hlk162880400"/>
      <w:r>
        <w:rPr>
          <w:rFonts w:eastAsiaTheme="minorEastAsia"/>
          <w:lang w:eastAsia="zh-CN"/>
        </w:rPr>
        <w:t xml:space="preserve">The Dual Steer device triggers a </w:t>
      </w:r>
      <w:bookmarkStart w:id="26" w:name="_Hlk158245103"/>
      <w:r w:rsidRPr="00197C51">
        <w:rPr>
          <w:rFonts w:eastAsiaTheme="minorEastAsia"/>
          <w:lang w:eastAsia="zh-CN"/>
        </w:rPr>
        <w:t>Mobility Registration Update procedure</w:t>
      </w:r>
      <w:bookmarkEnd w:id="26"/>
      <w:r w:rsidR="008B230C">
        <w:rPr>
          <w:rFonts w:eastAsiaTheme="minorEastAsia" w:hint="eastAsia"/>
          <w:lang w:eastAsia="zh-CN"/>
        </w:rPr>
        <w:t xml:space="preserve"> with USIM-1</w:t>
      </w:r>
      <w:r w:rsidR="00784EA8">
        <w:rPr>
          <w:rFonts w:eastAsiaTheme="minorEastAsia" w:hint="eastAsia"/>
          <w:lang w:eastAsia="zh-CN"/>
        </w:rPr>
        <w:t>(UE1)</w:t>
      </w:r>
      <w:r>
        <w:rPr>
          <w:rFonts w:eastAsiaTheme="minorEastAsia"/>
          <w:lang w:eastAsia="zh-CN"/>
        </w:rPr>
        <w:t xml:space="preserve"> by sending a new registration request including the USIM-2</w:t>
      </w:r>
      <w:r w:rsidR="00784EA8">
        <w:rPr>
          <w:rFonts w:eastAsiaTheme="minorEastAsia" w:hint="eastAsia"/>
          <w:lang w:eastAsia="zh-CN"/>
        </w:rPr>
        <w:t>(UE2)</w:t>
      </w:r>
      <w:r>
        <w:rPr>
          <w:rFonts w:eastAsiaTheme="minorEastAsia"/>
          <w:lang w:eastAsia="zh-CN"/>
        </w:rPr>
        <w:t xml:space="preserve">’s UE ID and Access Network information (i.e. PLMN2 ID, </w:t>
      </w:r>
      <w:r>
        <w:rPr>
          <w:rFonts w:eastAsiaTheme="minorEastAsia"/>
          <w:lang w:eastAsia="zh-CN"/>
        </w:rPr>
        <w:lastRenderedPageBreak/>
        <w:t xml:space="preserve">Access Network type and RAT type etc.) </w:t>
      </w:r>
      <w:bookmarkStart w:id="27" w:name="_Hlk162894207"/>
      <w:r>
        <w:rPr>
          <w:rFonts w:eastAsiaTheme="minorEastAsia"/>
          <w:lang w:eastAsia="zh-CN"/>
        </w:rPr>
        <w:t>for the core network to associate the two USIMs’ Registration context.</w:t>
      </w:r>
      <w:r w:rsidR="00FA66CB">
        <w:rPr>
          <w:rFonts w:eastAsiaTheme="minorEastAsia"/>
          <w:lang w:eastAsia="zh-CN"/>
        </w:rPr>
        <w:t xml:space="preserve"> During the </w:t>
      </w:r>
      <w:r w:rsidR="00FA66CB" w:rsidRPr="00FA66CB">
        <w:rPr>
          <w:rFonts w:eastAsiaTheme="minorEastAsia"/>
          <w:lang w:eastAsia="zh-CN"/>
        </w:rPr>
        <w:t>Mobility Registration Update procedure</w:t>
      </w:r>
      <w:r w:rsidR="00FA66CB">
        <w:rPr>
          <w:rFonts w:eastAsiaTheme="minorEastAsia"/>
          <w:lang w:eastAsia="zh-CN"/>
        </w:rPr>
        <w:t>, the association information will be stored in AMF1 and the PCF may be reselected to ensure the two USIMs will be served by the same PCF.</w:t>
      </w:r>
      <w:bookmarkEnd w:id="27"/>
      <w:r w:rsidR="00FA66CB">
        <w:rPr>
          <w:rFonts w:eastAsiaTheme="minorEastAsia"/>
          <w:lang w:eastAsia="zh-CN"/>
        </w:rPr>
        <w:t xml:space="preserve"> </w:t>
      </w:r>
    </w:p>
    <w:bookmarkEnd w:id="25"/>
    <w:p w14:paraId="164E3815" w14:textId="39B60B63" w:rsidR="0039716B" w:rsidRDefault="00214A7A" w:rsidP="00214A7A">
      <w:pPr>
        <w:pStyle w:val="4"/>
        <w:rPr>
          <w:rFonts w:eastAsiaTheme="minorEastAsia"/>
          <w:lang w:eastAsia="zh-CN"/>
        </w:rPr>
      </w:pPr>
      <w:r>
        <w:rPr>
          <w:rFonts w:hint="eastAsia"/>
          <w:lang w:eastAsia="zh-CN"/>
        </w:rPr>
        <w:t>6.X.</w:t>
      </w:r>
      <w:r w:rsidR="009C625A">
        <w:rPr>
          <w:rFonts w:eastAsiaTheme="minorEastAsia" w:hint="eastAsia"/>
          <w:lang w:eastAsia="zh-CN"/>
        </w:rPr>
        <w:t>2</w:t>
      </w:r>
      <w:r>
        <w:rPr>
          <w:rFonts w:hint="eastAsia"/>
          <w:lang w:eastAsia="zh-CN"/>
        </w:rPr>
        <w:t>.2 Paging association procedure</w:t>
      </w:r>
    </w:p>
    <w:p w14:paraId="6DC075C8" w14:textId="0CD96637" w:rsidR="00214A7A" w:rsidRDefault="00214A7A" w:rsidP="00214A7A">
      <w:pPr>
        <w:rPr>
          <w:rFonts w:eastAsiaTheme="minorEastAsia"/>
          <w:lang w:eastAsia="zh-CN"/>
        </w:rPr>
      </w:pPr>
      <w:r>
        <w:rPr>
          <w:rFonts w:eastAsiaTheme="minorEastAsia" w:hint="eastAsia"/>
          <w:lang w:eastAsia="zh-CN"/>
        </w:rPr>
        <w:t xml:space="preserve">If both of the two Access Network of a </w:t>
      </w:r>
      <w:proofErr w:type="spellStart"/>
      <w:r>
        <w:rPr>
          <w:rFonts w:eastAsiaTheme="minorEastAsia" w:hint="eastAsia"/>
          <w:lang w:eastAsia="zh-CN"/>
        </w:rPr>
        <w:t>DualSteer</w:t>
      </w:r>
      <w:proofErr w:type="spellEnd"/>
      <w:r>
        <w:rPr>
          <w:rFonts w:eastAsiaTheme="minorEastAsia" w:hint="eastAsia"/>
          <w:lang w:eastAsia="zh-CN"/>
        </w:rPr>
        <w:t xml:space="preserve"> Device support paging association, the following paging association procedure can be performed.</w:t>
      </w:r>
    </w:p>
    <w:p w14:paraId="7847D743" w14:textId="20235511" w:rsidR="00214A7A" w:rsidRDefault="00CA73DE" w:rsidP="002D6340">
      <w:pPr>
        <w:jc w:val="center"/>
        <w:rPr>
          <w:rFonts w:eastAsiaTheme="minorEastAsia"/>
          <w:lang w:eastAsia="zh-CN"/>
        </w:rPr>
      </w:pPr>
      <w:r>
        <w:object w:dxaOrig="13009" w:dyaOrig="7165" w14:anchorId="5E3EFD4F">
          <v:shape id="_x0000_i1026" type="#_x0000_t75" style="width:481.5pt;height:264.75pt" o:ole="">
            <v:imagedata r:id="rId13" o:title=""/>
          </v:shape>
          <o:OLEObject Type="Embed" ProgID="Visio.Drawing.15" ShapeID="_x0000_i1026" DrawAspect="Content" ObjectID="_1773847446" r:id="rId14"/>
        </w:object>
      </w:r>
    </w:p>
    <w:p w14:paraId="59F8EB3F" w14:textId="038477D7" w:rsidR="00436EB6" w:rsidRPr="008218F8" w:rsidRDefault="00436EB6" w:rsidP="00436EB6">
      <w:pPr>
        <w:jc w:val="center"/>
        <w:rPr>
          <w:rFonts w:eastAsiaTheme="minorEastAsia"/>
          <w:b/>
          <w:lang w:eastAsia="zh-CN"/>
        </w:rPr>
      </w:pPr>
      <w:r w:rsidRPr="008218F8">
        <w:rPr>
          <w:rFonts w:eastAsiaTheme="minorEastAsia" w:hint="eastAsia"/>
          <w:b/>
          <w:lang w:eastAsia="zh-CN"/>
        </w:rPr>
        <w:t>F</w:t>
      </w:r>
      <w:r w:rsidRPr="008218F8">
        <w:rPr>
          <w:rFonts w:eastAsiaTheme="minorEastAsia"/>
          <w:b/>
          <w:lang w:eastAsia="zh-CN"/>
        </w:rPr>
        <w:t>igure 6.x.</w:t>
      </w:r>
      <w:r w:rsidR="009C625A">
        <w:rPr>
          <w:rFonts w:eastAsiaTheme="minorEastAsia" w:hint="eastAsia"/>
          <w:b/>
          <w:lang w:eastAsia="zh-CN"/>
        </w:rPr>
        <w:t>2.2</w:t>
      </w:r>
      <w:r w:rsidRPr="008218F8">
        <w:rPr>
          <w:rFonts w:eastAsiaTheme="minorEastAsia"/>
          <w:b/>
          <w:lang w:eastAsia="zh-CN"/>
        </w:rPr>
        <w:t>-</w:t>
      </w:r>
      <w:r w:rsidR="009C625A">
        <w:rPr>
          <w:rFonts w:eastAsiaTheme="minorEastAsia" w:hint="eastAsia"/>
          <w:b/>
          <w:lang w:eastAsia="zh-CN"/>
        </w:rPr>
        <w:t>1</w:t>
      </w:r>
      <w:r w:rsidRPr="008218F8">
        <w:rPr>
          <w:rFonts w:eastAsiaTheme="minorEastAsia"/>
          <w:b/>
          <w:lang w:eastAsia="zh-CN"/>
        </w:rPr>
        <w:t xml:space="preserve">: procedure </w:t>
      </w:r>
      <w:r>
        <w:rPr>
          <w:rFonts w:eastAsiaTheme="minorEastAsia"/>
          <w:b/>
          <w:lang w:eastAsia="zh-CN"/>
        </w:rPr>
        <w:t xml:space="preserve">enhancement for </w:t>
      </w:r>
      <w:r w:rsidR="0060640B">
        <w:rPr>
          <w:rFonts w:eastAsiaTheme="minorEastAsia" w:hint="eastAsia"/>
          <w:b/>
          <w:lang w:eastAsia="zh-CN"/>
        </w:rPr>
        <w:t>paging association</w:t>
      </w:r>
    </w:p>
    <w:p w14:paraId="3049245F" w14:textId="73054CCE" w:rsidR="0060640B" w:rsidRPr="009C625A" w:rsidRDefault="0060640B" w:rsidP="0060640B">
      <w:pPr>
        <w:pStyle w:val="B1"/>
        <w:rPr>
          <w:rFonts w:eastAsiaTheme="minorEastAsia"/>
          <w:lang w:eastAsia="zh-CN"/>
        </w:rPr>
      </w:pPr>
      <w:r>
        <w:rPr>
          <w:rFonts w:eastAsiaTheme="minorEastAsia" w:hint="eastAsia"/>
          <w:lang w:eastAsia="zh-CN"/>
        </w:rPr>
        <w:t>0</w:t>
      </w:r>
      <w:r>
        <w:rPr>
          <w:lang w:eastAsia="zh-CN"/>
        </w:rPr>
        <w:t>.</w:t>
      </w:r>
      <w:r>
        <w:rPr>
          <w:lang w:eastAsia="zh-CN"/>
        </w:rPr>
        <w:tab/>
        <w:t xml:space="preserve">The </w:t>
      </w:r>
      <w:proofErr w:type="spellStart"/>
      <w:r>
        <w:rPr>
          <w:lang w:eastAsia="zh-CN"/>
        </w:rPr>
        <w:t>DualSteer</w:t>
      </w:r>
      <w:proofErr w:type="spellEnd"/>
      <w:r>
        <w:rPr>
          <w:lang w:eastAsia="zh-CN"/>
        </w:rPr>
        <w:t xml:space="preserve"> Device </w:t>
      </w:r>
      <w:r w:rsidR="00DA5D70">
        <w:rPr>
          <w:rFonts w:eastAsiaTheme="minorEastAsia" w:hint="eastAsia"/>
          <w:lang w:eastAsia="zh-CN"/>
        </w:rPr>
        <w:t xml:space="preserve">registers to </w:t>
      </w:r>
      <w:r>
        <w:rPr>
          <w:lang w:eastAsia="zh-CN"/>
        </w:rPr>
        <w:t>PLMN1 using the USIM-1</w:t>
      </w:r>
      <w:r>
        <w:rPr>
          <w:rFonts w:eastAsiaTheme="minorEastAsia" w:hint="eastAsia"/>
          <w:lang w:eastAsia="zh-CN"/>
        </w:rPr>
        <w:t>(UE1)</w:t>
      </w:r>
      <w:r w:rsidR="00DA5D70">
        <w:rPr>
          <w:rFonts w:eastAsiaTheme="minorEastAsia" w:hint="eastAsia"/>
          <w:lang w:eastAsia="zh-CN"/>
        </w:rPr>
        <w:t xml:space="preserve"> and registers to PLMN2 using the USIM-2(UE2) as shown in step 1-8 of clause 6.X.</w:t>
      </w:r>
      <w:r w:rsidR="009C625A">
        <w:rPr>
          <w:rFonts w:eastAsiaTheme="minorEastAsia" w:hint="eastAsia"/>
          <w:lang w:eastAsia="zh-CN"/>
        </w:rPr>
        <w:t>2</w:t>
      </w:r>
      <w:r w:rsidR="00DA5D70">
        <w:rPr>
          <w:rFonts w:eastAsiaTheme="minorEastAsia" w:hint="eastAsia"/>
          <w:lang w:eastAsia="zh-CN"/>
        </w:rPr>
        <w:t>.1</w:t>
      </w:r>
      <w:r>
        <w:rPr>
          <w:lang w:eastAsia="zh-CN"/>
        </w:rPr>
        <w:t>.</w:t>
      </w:r>
      <w:r w:rsidR="00DA5D70">
        <w:rPr>
          <w:rFonts w:eastAsiaTheme="minorEastAsia" w:hint="eastAsia"/>
          <w:lang w:eastAsia="zh-CN"/>
        </w:rPr>
        <w:t xml:space="preserve"> If both of </w:t>
      </w:r>
      <w:r w:rsidR="00D308DE">
        <w:rPr>
          <w:rFonts w:eastAsiaTheme="minorEastAsia" w:hint="eastAsia"/>
          <w:lang w:eastAsia="zh-CN"/>
        </w:rPr>
        <w:t xml:space="preserve">PLMN1 and PLMN2 support paging association and indicate </w:t>
      </w:r>
      <w:r w:rsidR="00DA5D70">
        <w:rPr>
          <w:rFonts w:eastAsiaTheme="minorEastAsia" w:hint="eastAsia"/>
          <w:lang w:eastAsia="zh-CN"/>
        </w:rPr>
        <w:t xml:space="preserve">UE1 and UE2 </w:t>
      </w:r>
      <w:r w:rsidR="00D308DE">
        <w:rPr>
          <w:rFonts w:eastAsiaTheme="minorEastAsia" w:hint="eastAsia"/>
          <w:lang w:eastAsia="zh-CN"/>
        </w:rPr>
        <w:t xml:space="preserve">the network capability </w:t>
      </w:r>
      <w:r w:rsidR="00DA5D70">
        <w:rPr>
          <w:rFonts w:eastAsiaTheme="minorEastAsia" w:hint="eastAsia"/>
          <w:lang w:eastAsia="zh-CN"/>
        </w:rPr>
        <w:t xml:space="preserve">in the </w:t>
      </w:r>
      <w:r w:rsidR="003B7455">
        <w:rPr>
          <w:rFonts w:eastAsiaTheme="minorEastAsia" w:hint="eastAsia"/>
          <w:lang w:eastAsia="zh-CN"/>
        </w:rPr>
        <w:t>Registration Accept message</w:t>
      </w:r>
      <w:r w:rsidR="00D308DE">
        <w:rPr>
          <w:rFonts w:eastAsiaTheme="minorEastAsia" w:hint="eastAsia"/>
          <w:lang w:eastAsia="zh-CN"/>
        </w:rPr>
        <w:t>, the following steps are performed to support paging association. If any of the PLMN does not support paging association, the following steps are skipped and paging association is not activated.</w:t>
      </w:r>
    </w:p>
    <w:p w14:paraId="3D817884" w14:textId="7B0E9C82" w:rsidR="0060640B" w:rsidRDefault="0060640B" w:rsidP="0060640B">
      <w:pPr>
        <w:pStyle w:val="B1"/>
        <w:rPr>
          <w:rFonts w:eastAsiaTheme="minorEastAsia"/>
          <w:lang w:eastAsia="zh-CN"/>
        </w:rPr>
      </w:pPr>
      <w:r>
        <w:rPr>
          <w:rFonts w:eastAsiaTheme="minorEastAsia" w:hint="eastAsia"/>
          <w:lang w:eastAsia="zh-CN"/>
        </w:rPr>
        <w:t>1</w:t>
      </w:r>
      <w:r>
        <w:rPr>
          <w:lang w:eastAsia="zh-CN"/>
        </w:rPr>
        <w:t>.</w:t>
      </w:r>
      <w:r>
        <w:rPr>
          <w:lang w:eastAsia="zh-CN"/>
        </w:rPr>
        <w:tab/>
      </w:r>
      <w:r w:rsidR="00D308DE" w:rsidRPr="00D308DE">
        <w:rPr>
          <w:lang w:eastAsia="zh-CN"/>
        </w:rPr>
        <w:t>The Dual Steer device triggers a Mobility Registration Update procedure with USIM-1(UE1) by sending a new registration request including the USIM-2(UE2)’s UE ID and Access Network information (i.e. PLMN2 ID, Access Network type and RAT type etc.) for the core network to associate the two USIMs’ Registration context.</w:t>
      </w:r>
      <w:r w:rsidR="001F362A">
        <w:rPr>
          <w:rFonts w:eastAsiaTheme="minorEastAsia" w:hint="eastAsia"/>
          <w:lang w:eastAsia="zh-CN"/>
        </w:rPr>
        <w:t xml:space="preserve"> The Registration Request includes paging association indicator to request paging association service. </w:t>
      </w:r>
      <w:r w:rsidR="00C351D5">
        <w:rPr>
          <w:rFonts w:eastAsiaTheme="minorEastAsia" w:hint="eastAsia"/>
          <w:lang w:eastAsia="zh-CN"/>
        </w:rPr>
        <w:t>The Registration Request may also include Paging Association Restriction Information. The Paging Association Restriction Information may indicate any of the following:</w:t>
      </w:r>
    </w:p>
    <w:p w14:paraId="23E93F65" w14:textId="39803A0A" w:rsidR="00C351D5" w:rsidRPr="00C351D5" w:rsidRDefault="00C351D5" w:rsidP="009C625A">
      <w:pPr>
        <w:pStyle w:val="B2"/>
        <w:rPr>
          <w:lang w:eastAsia="en-GB"/>
        </w:rPr>
      </w:pPr>
      <w:r w:rsidRPr="00C351D5">
        <w:rPr>
          <w:lang w:eastAsia="en-GB"/>
        </w:rPr>
        <w:t>a)</w:t>
      </w:r>
      <w:r w:rsidRPr="00C351D5">
        <w:rPr>
          <w:lang w:eastAsia="en-GB"/>
        </w:rPr>
        <w:tab/>
        <w:t xml:space="preserve">all paging is </w:t>
      </w:r>
      <w:r>
        <w:rPr>
          <w:rFonts w:eastAsiaTheme="minorEastAsia" w:hint="eastAsia"/>
          <w:lang w:eastAsia="zh-CN"/>
        </w:rPr>
        <w:t>restricted to paging association</w:t>
      </w:r>
      <w:r w:rsidRPr="00C351D5">
        <w:rPr>
          <w:lang w:eastAsia="en-GB"/>
        </w:rPr>
        <w:t>; or</w:t>
      </w:r>
    </w:p>
    <w:p w14:paraId="4631D424" w14:textId="13D365CA" w:rsidR="00C351D5" w:rsidRPr="00C351D5" w:rsidRDefault="00C351D5" w:rsidP="009C625A">
      <w:pPr>
        <w:pStyle w:val="B2"/>
        <w:rPr>
          <w:lang w:eastAsia="en-GB"/>
        </w:rPr>
      </w:pPr>
      <w:r w:rsidRPr="00C351D5">
        <w:rPr>
          <w:lang w:eastAsia="en-GB"/>
        </w:rPr>
        <w:t>b)</w:t>
      </w:r>
      <w:r w:rsidRPr="00C351D5">
        <w:rPr>
          <w:lang w:eastAsia="en-GB"/>
        </w:rPr>
        <w:tab/>
        <w:t xml:space="preserve">all paging is </w:t>
      </w:r>
      <w:r>
        <w:rPr>
          <w:lang w:eastAsia="en-GB"/>
        </w:rPr>
        <w:t>restricted</w:t>
      </w:r>
      <w:r>
        <w:rPr>
          <w:rFonts w:eastAsiaTheme="minorEastAsia" w:hint="eastAsia"/>
          <w:lang w:eastAsia="zh-CN"/>
        </w:rPr>
        <w:t xml:space="preserve"> to paging association</w:t>
      </w:r>
      <w:r w:rsidRPr="00C351D5">
        <w:rPr>
          <w:lang w:eastAsia="en-GB"/>
        </w:rPr>
        <w:t>, except paging for voice service (IMS voice); or</w:t>
      </w:r>
    </w:p>
    <w:p w14:paraId="00A449BD" w14:textId="0E97838E" w:rsidR="00C351D5" w:rsidRPr="00C351D5" w:rsidRDefault="00C351D5" w:rsidP="009C625A">
      <w:pPr>
        <w:pStyle w:val="B2"/>
        <w:rPr>
          <w:lang w:eastAsia="en-GB"/>
        </w:rPr>
      </w:pPr>
      <w:r w:rsidRPr="00C351D5">
        <w:rPr>
          <w:lang w:eastAsia="en-GB"/>
        </w:rPr>
        <w:t>c)</w:t>
      </w:r>
      <w:r w:rsidRPr="00C351D5">
        <w:rPr>
          <w:lang w:eastAsia="en-GB"/>
        </w:rPr>
        <w:tab/>
        <w:t>all paging is restricted</w:t>
      </w:r>
      <w:r>
        <w:rPr>
          <w:rFonts w:eastAsiaTheme="minorEastAsia" w:hint="eastAsia"/>
          <w:lang w:eastAsia="zh-CN"/>
        </w:rPr>
        <w:t xml:space="preserve"> to paging association</w:t>
      </w:r>
      <w:r w:rsidRPr="00C351D5">
        <w:rPr>
          <w:lang w:eastAsia="en-GB"/>
        </w:rPr>
        <w:t>, except for certain PDU Session(s); or</w:t>
      </w:r>
    </w:p>
    <w:p w14:paraId="39AD9746" w14:textId="76E01625" w:rsidR="00C351D5" w:rsidRDefault="00C351D5" w:rsidP="00C351D5">
      <w:pPr>
        <w:pStyle w:val="B2"/>
        <w:rPr>
          <w:rFonts w:eastAsiaTheme="minorEastAsia"/>
          <w:lang w:eastAsia="zh-CN"/>
        </w:rPr>
      </w:pPr>
      <w:r w:rsidRPr="00C351D5">
        <w:rPr>
          <w:lang w:eastAsia="en-GB"/>
        </w:rPr>
        <w:t>d)</w:t>
      </w:r>
      <w:r w:rsidRPr="00C351D5">
        <w:rPr>
          <w:lang w:eastAsia="en-GB"/>
        </w:rPr>
        <w:tab/>
        <w:t>all paging is restricted</w:t>
      </w:r>
      <w:r>
        <w:rPr>
          <w:rFonts w:eastAsiaTheme="minorEastAsia" w:hint="eastAsia"/>
          <w:lang w:eastAsia="zh-CN"/>
        </w:rPr>
        <w:t xml:space="preserve"> to paging association</w:t>
      </w:r>
      <w:r w:rsidRPr="00C351D5">
        <w:rPr>
          <w:lang w:eastAsia="en-GB"/>
        </w:rPr>
        <w:t>, except paging for voice service (IMS voice) and certain PDU session(s).</w:t>
      </w:r>
    </w:p>
    <w:p w14:paraId="703B4F16" w14:textId="75955D96" w:rsidR="00C351D5" w:rsidRPr="009C625A" w:rsidRDefault="00C351D5" w:rsidP="009C625A">
      <w:pPr>
        <w:pStyle w:val="B2"/>
        <w:ind w:left="567" w:firstLine="0"/>
        <w:rPr>
          <w:rFonts w:eastAsiaTheme="minorEastAsia"/>
          <w:lang w:eastAsia="zh-CN"/>
        </w:rPr>
      </w:pPr>
      <w:r>
        <w:rPr>
          <w:rFonts w:eastAsia="等线" w:hint="eastAsia"/>
          <w:color w:val="auto"/>
          <w:lang w:eastAsia="zh-CN"/>
        </w:rPr>
        <w:t>T</w:t>
      </w:r>
      <w:r w:rsidRPr="00C351D5">
        <w:rPr>
          <w:rFonts w:eastAsia="等线"/>
          <w:color w:val="auto"/>
          <w:lang w:eastAsia="en-GB"/>
        </w:rPr>
        <w:t>he AMF</w:t>
      </w:r>
      <w:r w:rsidR="008D74FA">
        <w:rPr>
          <w:rFonts w:eastAsia="等线" w:hint="eastAsia"/>
          <w:color w:val="auto"/>
          <w:lang w:eastAsia="zh-CN"/>
        </w:rPr>
        <w:t>1</w:t>
      </w:r>
      <w:r w:rsidRPr="00C351D5">
        <w:rPr>
          <w:rFonts w:eastAsia="等线"/>
          <w:color w:val="auto"/>
          <w:lang w:eastAsia="en-GB"/>
        </w:rPr>
        <w:t xml:space="preserve"> stores the Paging </w:t>
      </w:r>
      <w:r>
        <w:rPr>
          <w:rFonts w:eastAsia="等线" w:hint="eastAsia"/>
          <w:color w:val="auto"/>
          <w:lang w:eastAsia="zh-CN"/>
        </w:rPr>
        <w:t xml:space="preserve">Association </w:t>
      </w:r>
      <w:r w:rsidRPr="00C351D5">
        <w:rPr>
          <w:rFonts w:eastAsia="等线"/>
          <w:color w:val="auto"/>
          <w:lang w:eastAsia="en-GB"/>
        </w:rPr>
        <w:t>Restriction Information from the UE</w:t>
      </w:r>
      <w:r>
        <w:rPr>
          <w:rFonts w:eastAsia="等线" w:hint="eastAsia"/>
          <w:color w:val="auto"/>
          <w:lang w:eastAsia="zh-CN"/>
        </w:rPr>
        <w:t>1</w:t>
      </w:r>
      <w:r w:rsidRPr="00C351D5">
        <w:rPr>
          <w:rFonts w:eastAsia="等线"/>
          <w:color w:val="auto"/>
          <w:lang w:eastAsia="en-GB"/>
        </w:rPr>
        <w:t xml:space="preserve"> in the UE context</w:t>
      </w:r>
      <w:r>
        <w:rPr>
          <w:rFonts w:eastAsia="等线" w:hint="eastAsia"/>
          <w:color w:val="auto"/>
          <w:lang w:eastAsia="zh-CN"/>
        </w:rPr>
        <w:t xml:space="preserve"> along with the </w:t>
      </w:r>
      <w:r>
        <w:rPr>
          <w:rFonts w:eastAsia="等线"/>
          <w:color w:val="auto"/>
          <w:lang w:eastAsia="zh-CN"/>
        </w:rPr>
        <w:t>associated</w:t>
      </w:r>
      <w:r>
        <w:rPr>
          <w:rFonts w:eastAsia="等线" w:hint="eastAsia"/>
          <w:color w:val="auto"/>
          <w:lang w:eastAsia="zh-CN"/>
        </w:rPr>
        <w:t xml:space="preserve"> UE2</w:t>
      </w:r>
      <w:r>
        <w:rPr>
          <w:rFonts w:eastAsia="等线"/>
          <w:color w:val="auto"/>
          <w:lang w:eastAsia="zh-CN"/>
        </w:rPr>
        <w:t>’</w:t>
      </w:r>
      <w:r>
        <w:rPr>
          <w:rFonts w:eastAsia="等线" w:hint="eastAsia"/>
          <w:color w:val="auto"/>
          <w:lang w:eastAsia="zh-CN"/>
        </w:rPr>
        <w:t>s information</w:t>
      </w:r>
      <w:r w:rsidRPr="00C351D5">
        <w:rPr>
          <w:rFonts w:eastAsia="等线"/>
          <w:color w:val="auto"/>
          <w:lang w:eastAsia="en-GB"/>
        </w:rPr>
        <w:t>.</w:t>
      </w:r>
      <w:r>
        <w:rPr>
          <w:rFonts w:eastAsia="等线" w:hint="eastAsia"/>
          <w:color w:val="auto"/>
          <w:lang w:eastAsia="zh-CN"/>
        </w:rPr>
        <w:t xml:space="preserve"> The paging restricted to paging association towards UE1 will be sent via the associated UE2.</w:t>
      </w:r>
    </w:p>
    <w:p w14:paraId="5439F22A" w14:textId="22BD5074" w:rsidR="00CF628F" w:rsidRDefault="0060640B" w:rsidP="0060640B">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r>
      <w:r w:rsidR="001315A5">
        <w:rPr>
          <w:rFonts w:eastAsiaTheme="minorEastAsia" w:hint="eastAsia"/>
          <w:lang w:eastAsia="zh-CN"/>
        </w:rPr>
        <w:t>T</w:t>
      </w:r>
      <w:r w:rsidR="00CF628F" w:rsidRPr="00CF628F">
        <w:rPr>
          <w:rFonts w:eastAsiaTheme="minorEastAsia"/>
          <w:lang w:eastAsia="zh-CN"/>
        </w:rPr>
        <w:t>he core network associate</w:t>
      </w:r>
      <w:r w:rsidR="001315A5">
        <w:rPr>
          <w:rFonts w:eastAsiaTheme="minorEastAsia" w:hint="eastAsia"/>
          <w:lang w:eastAsia="zh-CN"/>
        </w:rPr>
        <w:t>s</w:t>
      </w:r>
      <w:r w:rsidR="00CF628F" w:rsidRPr="00CF628F">
        <w:rPr>
          <w:rFonts w:eastAsiaTheme="minorEastAsia"/>
          <w:lang w:eastAsia="zh-CN"/>
        </w:rPr>
        <w:t xml:space="preserve"> the two USIMs’ Registration context</w:t>
      </w:r>
      <w:r w:rsidR="001315A5">
        <w:rPr>
          <w:rFonts w:eastAsiaTheme="minorEastAsia" w:hint="eastAsia"/>
          <w:lang w:eastAsia="zh-CN"/>
        </w:rPr>
        <w:t xml:space="preserve"> d</w:t>
      </w:r>
      <w:r w:rsidR="00CF628F" w:rsidRPr="00CF628F">
        <w:rPr>
          <w:rFonts w:eastAsiaTheme="minorEastAsia"/>
          <w:lang w:eastAsia="zh-CN"/>
        </w:rPr>
        <w:t>uring the Mobility Registration Update procedure</w:t>
      </w:r>
      <w:r w:rsidR="001315A5">
        <w:rPr>
          <w:rFonts w:eastAsiaTheme="minorEastAsia" w:hint="eastAsia"/>
          <w:lang w:eastAsia="zh-CN"/>
        </w:rPr>
        <w:t>.</w:t>
      </w:r>
      <w:r w:rsidR="00CF628F" w:rsidRPr="00CF628F">
        <w:rPr>
          <w:rFonts w:eastAsiaTheme="minorEastAsia"/>
          <w:lang w:eastAsia="zh-CN"/>
        </w:rPr>
        <w:t xml:space="preserve"> </w:t>
      </w:r>
      <w:r w:rsidR="001315A5">
        <w:rPr>
          <w:rFonts w:eastAsiaTheme="minorEastAsia" w:hint="eastAsia"/>
          <w:lang w:eastAsia="zh-CN"/>
        </w:rPr>
        <w:t>T</w:t>
      </w:r>
      <w:r w:rsidR="00CF628F" w:rsidRPr="00CF628F">
        <w:rPr>
          <w:rFonts w:eastAsiaTheme="minorEastAsia"/>
          <w:lang w:eastAsia="zh-CN"/>
        </w:rPr>
        <w:t xml:space="preserve">he association information </w:t>
      </w:r>
      <w:r w:rsidR="001315A5">
        <w:rPr>
          <w:rFonts w:eastAsiaTheme="minorEastAsia" w:hint="eastAsia"/>
          <w:lang w:eastAsia="zh-CN"/>
        </w:rPr>
        <w:t>is</w:t>
      </w:r>
      <w:r w:rsidR="00CF628F" w:rsidRPr="00CF628F">
        <w:rPr>
          <w:rFonts w:eastAsiaTheme="minorEastAsia"/>
          <w:lang w:eastAsia="zh-CN"/>
        </w:rPr>
        <w:t xml:space="preserve"> stored in AMF1</w:t>
      </w:r>
      <w:r w:rsidR="001315A5">
        <w:rPr>
          <w:rFonts w:eastAsiaTheme="minorEastAsia" w:hint="eastAsia"/>
          <w:lang w:eastAsia="zh-CN"/>
        </w:rPr>
        <w:t>.</w:t>
      </w:r>
      <w:r w:rsidR="00CF628F" w:rsidRPr="00CF628F">
        <w:rPr>
          <w:rFonts w:eastAsiaTheme="minorEastAsia"/>
          <w:lang w:eastAsia="zh-CN"/>
        </w:rPr>
        <w:t xml:space="preserve"> </w:t>
      </w:r>
      <w:r w:rsidR="001315A5">
        <w:rPr>
          <w:rFonts w:eastAsiaTheme="minorEastAsia" w:hint="eastAsia"/>
          <w:lang w:eastAsia="zh-CN"/>
        </w:rPr>
        <w:t>The association of the two USIMs(UEs) is also stored in UDM. T</w:t>
      </w:r>
      <w:r w:rsidR="001315A5" w:rsidRPr="001315A5">
        <w:rPr>
          <w:rFonts w:eastAsiaTheme="minorEastAsia"/>
          <w:lang w:eastAsia="zh-CN"/>
        </w:rPr>
        <w:t>he PCF may be reselected to ensure the two USIMs is served by the same PCF.</w:t>
      </w:r>
    </w:p>
    <w:p w14:paraId="2AF9306E" w14:textId="4A5AC9FB" w:rsidR="0060640B" w:rsidRDefault="00CF628F" w:rsidP="0060640B">
      <w:pPr>
        <w:pStyle w:val="B1"/>
        <w:rPr>
          <w:rFonts w:eastAsiaTheme="minorEastAsia"/>
          <w:lang w:eastAsia="zh-CN"/>
        </w:rPr>
      </w:pPr>
      <w:r>
        <w:rPr>
          <w:rFonts w:eastAsiaTheme="minorEastAsia" w:hint="eastAsia"/>
          <w:lang w:eastAsia="zh-CN"/>
        </w:rPr>
        <w:lastRenderedPageBreak/>
        <w:t>3.</w:t>
      </w:r>
      <w:r>
        <w:rPr>
          <w:rFonts w:eastAsiaTheme="minorEastAsia"/>
          <w:lang w:eastAsia="zh-CN"/>
        </w:rPr>
        <w:tab/>
      </w:r>
      <w:r w:rsidR="0060640B">
        <w:rPr>
          <w:rFonts w:eastAsiaTheme="minorEastAsia"/>
          <w:lang w:eastAsia="zh-CN"/>
        </w:rPr>
        <w:t>AMF1</w:t>
      </w:r>
      <w:r w:rsidR="001315A5">
        <w:rPr>
          <w:rFonts w:eastAsiaTheme="minorEastAsia" w:hint="eastAsia"/>
          <w:lang w:eastAsia="zh-CN"/>
        </w:rPr>
        <w:t xml:space="preserve"> sends the Registration Accept message to UE1 indicating that paging association restriction is accepted</w:t>
      </w:r>
      <w:r w:rsidR="0060640B">
        <w:rPr>
          <w:rFonts w:eastAsiaTheme="minorEastAsia"/>
          <w:lang w:eastAsia="zh-CN"/>
        </w:rPr>
        <w:t>.</w:t>
      </w:r>
    </w:p>
    <w:p w14:paraId="0C3D5464" w14:textId="616EB8D5" w:rsidR="001315A5" w:rsidRDefault="001315A5" w:rsidP="0060640B">
      <w:pPr>
        <w:pStyle w:val="B1"/>
        <w:rPr>
          <w:rFonts w:eastAsiaTheme="minorEastAsia"/>
          <w:lang w:eastAsia="zh-CN"/>
        </w:rPr>
      </w:pPr>
      <w:r>
        <w:rPr>
          <w:rFonts w:eastAsiaTheme="minorEastAsia" w:hint="eastAsia"/>
          <w:lang w:eastAsia="zh-CN"/>
        </w:rPr>
        <w:t>4.</w:t>
      </w:r>
      <w:r>
        <w:rPr>
          <w:rFonts w:eastAsiaTheme="minorEastAsia"/>
          <w:lang w:eastAsia="zh-CN"/>
        </w:rPr>
        <w:tab/>
      </w:r>
      <w:r>
        <w:rPr>
          <w:rFonts w:eastAsiaTheme="minorEastAsia" w:hint="eastAsia"/>
          <w:lang w:eastAsia="zh-CN"/>
        </w:rPr>
        <w:t>A paging request towards UE1 is triggered due to IMS voice call or downlink PDU Session packets.</w:t>
      </w:r>
    </w:p>
    <w:p w14:paraId="1930A587" w14:textId="2F795A96" w:rsidR="001315A5" w:rsidRDefault="001315A5" w:rsidP="0060640B">
      <w:pPr>
        <w:pStyle w:val="B1"/>
        <w:rPr>
          <w:rFonts w:eastAsiaTheme="minorEastAsia"/>
          <w:lang w:eastAsia="zh-CN"/>
        </w:rPr>
      </w:pPr>
      <w:r>
        <w:rPr>
          <w:rFonts w:eastAsiaTheme="minorEastAsia" w:hint="eastAsia"/>
          <w:lang w:eastAsia="zh-CN"/>
        </w:rPr>
        <w:t>5.</w:t>
      </w:r>
      <w:r>
        <w:rPr>
          <w:rFonts w:eastAsiaTheme="minorEastAsia"/>
          <w:lang w:eastAsia="zh-CN"/>
        </w:rPr>
        <w:tab/>
      </w:r>
      <w:r w:rsidR="008D74FA">
        <w:rPr>
          <w:rFonts w:eastAsiaTheme="minorEastAsia" w:hint="eastAsia"/>
          <w:lang w:eastAsia="zh-CN"/>
        </w:rPr>
        <w:t>According to the paging request and the stored paging association restriction, the AMF1 decided to page via associated UE2. If the UE2</w:t>
      </w:r>
      <w:r w:rsidR="008D74FA">
        <w:rPr>
          <w:rFonts w:eastAsiaTheme="minorEastAsia"/>
          <w:lang w:eastAsia="zh-CN"/>
        </w:rPr>
        <w:t>’</w:t>
      </w:r>
      <w:r w:rsidR="008D74FA">
        <w:rPr>
          <w:rFonts w:eastAsiaTheme="minorEastAsia" w:hint="eastAsia"/>
          <w:lang w:eastAsia="zh-CN"/>
        </w:rPr>
        <w:t xml:space="preserve">s serving AMF information is not stored in AMF1, AMF1 sends a </w:t>
      </w:r>
      <w:proofErr w:type="spellStart"/>
      <w:r w:rsidR="008D74FA">
        <w:rPr>
          <w:rFonts w:eastAsiaTheme="minorEastAsia" w:hint="eastAsia"/>
          <w:lang w:eastAsia="zh-CN"/>
        </w:rPr>
        <w:t>Nudm_SDM_Get</w:t>
      </w:r>
      <w:proofErr w:type="spellEnd"/>
      <w:r w:rsidR="008D74FA">
        <w:rPr>
          <w:rFonts w:eastAsiaTheme="minorEastAsia" w:hint="eastAsia"/>
          <w:lang w:eastAsia="zh-CN"/>
        </w:rPr>
        <w:t xml:space="preserve"> service request to UDM to get the UE2</w:t>
      </w:r>
      <w:r w:rsidR="008D74FA">
        <w:rPr>
          <w:rFonts w:eastAsiaTheme="minorEastAsia"/>
          <w:lang w:eastAsia="zh-CN"/>
        </w:rPr>
        <w:t>’</w:t>
      </w:r>
      <w:r w:rsidR="008D74FA">
        <w:rPr>
          <w:rFonts w:eastAsiaTheme="minorEastAsia" w:hint="eastAsia"/>
          <w:lang w:eastAsia="zh-CN"/>
        </w:rPr>
        <w:t>s serving AMF2.</w:t>
      </w:r>
      <w:r w:rsidR="003B5F70">
        <w:rPr>
          <w:rFonts w:eastAsiaTheme="minorEastAsia" w:hint="eastAsia"/>
          <w:lang w:eastAsia="zh-CN"/>
        </w:rPr>
        <w:t xml:space="preserve"> This step can also be triggered due to paging failure of UE1.</w:t>
      </w:r>
    </w:p>
    <w:p w14:paraId="5E83E8E7" w14:textId="7A76E26A" w:rsidR="008D74FA" w:rsidRDefault="008D74FA" w:rsidP="0060640B">
      <w:pPr>
        <w:pStyle w:val="B1"/>
        <w:rPr>
          <w:rFonts w:eastAsiaTheme="minorEastAsia"/>
          <w:lang w:eastAsia="zh-CN"/>
        </w:rPr>
      </w:pPr>
      <w:r>
        <w:rPr>
          <w:rFonts w:eastAsiaTheme="minorEastAsia" w:hint="eastAsia"/>
          <w:lang w:eastAsia="zh-CN"/>
        </w:rPr>
        <w:t>6.</w:t>
      </w:r>
      <w:r>
        <w:rPr>
          <w:rFonts w:eastAsiaTheme="minorEastAsia"/>
          <w:lang w:eastAsia="zh-CN"/>
        </w:rPr>
        <w:tab/>
      </w:r>
      <w:r>
        <w:rPr>
          <w:rFonts w:eastAsiaTheme="minorEastAsia" w:hint="eastAsia"/>
          <w:lang w:eastAsia="zh-CN"/>
        </w:rPr>
        <w:t>The UDM responds to AMF1 with AMF2</w:t>
      </w:r>
      <w:r>
        <w:rPr>
          <w:rFonts w:eastAsiaTheme="minorEastAsia"/>
          <w:lang w:eastAsia="zh-CN"/>
        </w:rPr>
        <w:t>’</w:t>
      </w:r>
      <w:r>
        <w:rPr>
          <w:rFonts w:eastAsiaTheme="minorEastAsia" w:hint="eastAsia"/>
          <w:lang w:eastAsia="zh-CN"/>
        </w:rPr>
        <w:t>s information.</w:t>
      </w:r>
    </w:p>
    <w:p w14:paraId="528CCF06" w14:textId="5EC0E562" w:rsidR="008D74FA" w:rsidRDefault="008D74FA" w:rsidP="0060640B">
      <w:pPr>
        <w:pStyle w:val="B1"/>
        <w:rPr>
          <w:rFonts w:eastAsiaTheme="minorEastAsia"/>
          <w:lang w:eastAsia="zh-CN"/>
        </w:rPr>
      </w:pPr>
      <w:r>
        <w:rPr>
          <w:rFonts w:eastAsiaTheme="minorEastAsia" w:hint="eastAsia"/>
          <w:lang w:eastAsia="zh-CN"/>
        </w:rPr>
        <w:t>7.</w:t>
      </w:r>
      <w:r>
        <w:rPr>
          <w:rFonts w:eastAsiaTheme="minorEastAsia"/>
          <w:lang w:eastAsia="zh-CN"/>
        </w:rPr>
        <w:tab/>
      </w:r>
      <w:r>
        <w:rPr>
          <w:rFonts w:eastAsiaTheme="minorEastAsia" w:hint="eastAsia"/>
          <w:lang w:eastAsia="zh-CN"/>
        </w:rPr>
        <w:t>AMF1 sends a paging association request to AMF2 with the UE2</w:t>
      </w:r>
      <w:r>
        <w:rPr>
          <w:rFonts w:eastAsiaTheme="minorEastAsia"/>
          <w:lang w:eastAsia="zh-CN"/>
        </w:rPr>
        <w:t>’</w:t>
      </w:r>
      <w:r>
        <w:rPr>
          <w:rFonts w:eastAsiaTheme="minorEastAsia" w:hint="eastAsia"/>
          <w:lang w:eastAsia="zh-CN"/>
        </w:rPr>
        <w:t>s ID, UE1</w:t>
      </w:r>
      <w:r>
        <w:rPr>
          <w:rFonts w:eastAsiaTheme="minorEastAsia"/>
          <w:lang w:eastAsia="zh-CN"/>
        </w:rPr>
        <w:t>’</w:t>
      </w:r>
      <w:r>
        <w:rPr>
          <w:rFonts w:eastAsiaTheme="minorEastAsia" w:hint="eastAsia"/>
          <w:lang w:eastAsia="zh-CN"/>
        </w:rPr>
        <w:t>s ID and the paging cause. The paging cause may indicate this is a</w:t>
      </w:r>
      <w:r w:rsidR="00DE2D06">
        <w:rPr>
          <w:rFonts w:eastAsiaTheme="minorEastAsia" w:hint="eastAsia"/>
          <w:lang w:eastAsia="zh-CN"/>
        </w:rPr>
        <w:t>n</w:t>
      </w:r>
      <w:r>
        <w:rPr>
          <w:rFonts w:eastAsiaTheme="minorEastAsia" w:hint="eastAsia"/>
          <w:lang w:eastAsia="zh-CN"/>
        </w:rPr>
        <w:t xml:space="preserve"> associated paging request according to paging </w:t>
      </w:r>
      <w:r>
        <w:rPr>
          <w:rFonts w:eastAsiaTheme="minorEastAsia"/>
          <w:lang w:eastAsia="zh-CN"/>
        </w:rPr>
        <w:t>association</w:t>
      </w:r>
      <w:r>
        <w:rPr>
          <w:rFonts w:eastAsiaTheme="minorEastAsia" w:hint="eastAsia"/>
          <w:lang w:eastAsia="zh-CN"/>
        </w:rPr>
        <w:t xml:space="preserve"> restriction</w:t>
      </w:r>
      <w:r w:rsidR="003B5F70">
        <w:rPr>
          <w:rFonts w:eastAsiaTheme="minorEastAsia" w:hint="eastAsia"/>
          <w:lang w:eastAsia="zh-CN"/>
        </w:rPr>
        <w:t xml:space="preserve"> or paging failure of UE1</w:t>
      </w:r>
      <w:r>
        <w:rPr>
          <w:rFonts w:eastAsiaTheme="minorEastAsia" w:hint="eastAsia"/>
          <w:lang w:eastAsia="zh-CN"/>
        </w:rPr>
        <w:t>.</w:t>
      </w:r>
    </w:p>
    <w:p w14:paraId="27EC3A6C" w14:textId="2D9AC524" w:rsidR="008D74FA" w:rsidRPr="008D74FA" w:rsidRDefault="008D74FA" w:rsidP="0060640B">
      <w:pPr>
        <w:pStyle w:val="B1"/>
        <w:rPr>
          <w:rFonts w:eastAsiaTheme="minorEastAsia"/>
          <w:lang w:eastAsia="zh-CN"/>
        </w:rPr>
      </w:pPr>
      <w:r>
        <w:rPr>
          <w:rFonts w:eastAsiaTheme="minorEastAsia" w:hint="eastAsia"/>
          <w:lang w:eastAsia="zh-CN"/>
        </w:rPr>
        <w:t>8.</w:t>
      </w:r>
      <w:r>
        <w:rPr>
          <w:rFonts w:eastAsiaTheme="minorEastAsia"/>
          <w:lang w:eastAsia="zh-CN"/>
        </w:rPr>
        <w:tab/>
      </w:r>
      <w:r>
        <w:rPr>
          <w:rFonts w:eastAsiaTheme="minorEastAsia" w:hint="eastAsia"/>
          <w:lang w:eastAsia="zh-CN"/>
        </w:rPr>
        <w:t>AMF2 triggers paging procedure</w:t>
      </w:r>
      <w:r w:rsidR="00544C8F">
        <w:rPr>
          <w:rFonts w:eastAsiaTheme="minorEastAsia" w:hint="eastAsia"/>
          <w:lang w:eastAsia="zh-CN"/>
        </w:rPr>
        <w:t xml:space="preserve"> to UE2 or sends a NAS message</w:t>
      </w:r>
      <w:r>
        <w:rPr>
          <w:rFonts w:eastAsiaTheme="minorEastAsia" w:hint="eastAsia"/>
          <w:lang w:eastAsia="zh-CN"/>
        </w:rPr>
        <w:t xml:space="preserve"> towards UE2</w:t>
      </w:r>
      <w:r w:rsidR="00544C8F">
        <w:rPr>
          <w:rFonts w:eastAsiaTheme="minorEastAsia" w:hint="eastAsia"/>
          <w:lang w:eastAsia="zh-CN"/>
        </w:rPr>
        <w:t xml:space="preserve"> containing the paging message to UE1</w:t>
      </w:r>
      <w:r>
        <w:rPr>
          <w:rFonts w:eastAsiaTheme="minorEastAsia" w:hint="eastAsia"/>
          <w:lang w:eastAsia="zh-CN"/>
        </w:rPr>
        <w:t>.</w:t>
      </w:r>
    </w:p>
    <w:p w14:paraId="20661041" w14:textId="77777777" w:rsidR="00436EB6" w:rsidRPr="0060640B" w:rsidRDefault="00436EB6" w:rsidP="009C625A">
      <w:pPr>
        <w:rPr>
          <w:rFonts w:eastAsiaTheme="minorEastAsia"/>
          <w:lang w:eastAsia="zh-CN"/>
        </w:rPr>
      </w:pPr>
    </w:p>
    <w:p w14:paraId="47B4733A" w14:textId="4AED0E7B" w:rsidR="0071031C" w:rsidRPr="00DE1B03" w:rsidRDefault="0071031C" w:rsidP="00DE1B03">
      <w:pPr>
        <w:pStyle w:val="3"/>
        <w:rPr>
          <w:rFonts w:eastAsia="等线"/>
          <w:lang w:eastAsia="zh-CN"/>
        </w:rPr>
      </w:pPr>
      <w:bookmarkStart w:id="28" w:name="_Toc326248711"/>
      <w:bookmarkStart w:id="29" w:name="_Toc510604409"/>
      <w:bookmarkStart w:id="30" w:name="_Toc92875664"/>
      <w:bookmarkStart w:id="31" w:name="_Toc93070688"/>
      <w:bookmarkStart w:id="32" w:name="_Toc153818410"/>
      <w:r w:rsidRPr="00822E86">
        <w:rPr>
          <w:rFonts w:eastAsia="等线"/>
          <w:lang w:eastAsia="zh-CN"/>
        </w:rPr>
        <w:t>6.X.</w:t>
      </w:r>
      <w:r w:rsidR="009C625A">
        <w:rPr>
          <w:rFonts w:eastAsia="等线" w:hint="eastAsia"/>
          <w:lang w:eastAsia="zh-CN"/>
        </w:rPr>
        <w:t>3</w:t>
      </w:r>
      <w:r w:rsidRPr="00822E86">
        <w:rPr>
          <w:rFonts w:eastAsia="等线"/>
          <w:lang w:eastAsia="zh-CN"/>
        </w:rPr>
        <w:tab/>
      </w:r>
      <w:bookmarkEnd w:id="28"/>
      <w:bookmarkEnd w:id="29"/>
      <w:bookmarkEnd w:id="30"/>
      <w:r w:rsidRPr="00822E86">
        <w:rPr>
          <w:rFonts w:eastAsia="等线"/>
        </w:rPr>
        <w:t>Impacts on services, entities and interfaces</w:t>
      </w:r>
      <w:bookmarkEnd w:id="31"/>
      <w:bookmarkEnd w:id="32"/>
    </w:p>
    <w:bookmarkEnd w:id="2"/>
    <w:bookmarkEnd w:id="3"/>
    <w:bookmarkEnd w:id="4"/>
    <w:p w14:paraId="411F16F4" w14:textId="77777777" w:rsidR="006B364D" w:rsidRPr="006B364D" w:rsidRDefault="006B364D" w:rsidP="006B364D">
      <w:pPr>
        <w:rPr>
          <w:rFonts w:eastAsia="Times New Roman"/>
          <w:color w:val="auto"/>
          <w:lang w:eastAsia="en-GB"/>
        </w:rPr>
      </w:pPr>
      <w:r w:rsidRPr="006B364D">
        <w:rPr>
          <w:rFonts w:eastAsia="Times New Roman"/>
          <w:color w:val="auto"/>
          <w:lang w:eastAsia="en-GB"/>
        </w:rPr>
        <w:t xml:space="preserve">The solution has impacts </w:t>
      </w:r>
      <w:r w:rsidRPr="006B364D">
        <w:rPr>
          <w:rFonts w:eastAsia="宋体"/>
          <w:color w:val="auto"/>
          <w:lang w:eastAsia="zh-CN"/>
        </w:rPr>
        <w:t>on</w:t>
      </w:r>
      <w:r w:rsidRPr="006B364D">
        <w:rPr>
          <w:rFonts w:eastAsia="Times New Roman"/>
          <w:color w:val="auto"/>
          <w:lang w:eastAsia="en-GB"/>
        </w:rPr>
        <w:t xml:space="preserve"> the following entities:</w:t>
      </w:r>
    </w:p>
    <w:p w14:paraId="60C05406" w14:textId="77777777" w:rsidR="006B364D" w:rsidRPr="009C625A" w:rsidRDefault="006B364D" w:rsidP="006B364D">
      <w:pPr>
        <w:rPr>
          <w:rFonts w:eastAsia="等线"/>
          <w:b/>
          <w:bCs/>
          <w:color w:val="auto"/>
          <w:lang w:eastAsia="zh-CN"/>
        </w:rPr>
      </w:pPr>
      <w:r w:rsidRPr="009C625A">
        <w:rPr>
          <w:rFonts w:eastAsia="等线"/>
          <w:b/>
          <w:bCs/>
          <w:color w:val="auto"/>
          <w:lang w:eastAsia="zh-CN"/>
        </w:rPr>
        <w:t>AMF:</w:t>
      </w:r>
    </w:p>
    <w:p w14:paraId="4D644BA9" w14:textId="2AD0EABA" w:rsidR="006B364D" w:rsidRP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r>
      <w:r w:rsidR="00FA66CB">
        <w:rPr>
          <w:rFonts w:eastAsia="宋体"/>
          <w:color w:val="auto"/>
          <w:lang w:eastAsia="zh-CN"/>
        </w:rPr>
        <w:t>Su</w:t>
      </w:r>
      <w:r w:rsidRPr="006B364D">
        <w:rPr>
          <w:rFonts w:eastAsia="宋体"/>
          <w:color w:val="auto"/>
          <w:lang w:eastAsia="zh-CN"/>
        </w:rPr>
        <w:t>pport</w:t>
      </w:r>
      <w:r w:rsidR="00FA66CB">
        <w:rPr>
          <w:rFonts w:eastAsia="宋体"/>
          <w:color w:val="auto"/>
          <w:lang w:eastAsia="zh-CN"/>
        </w:rPr>
        <w:t xml:space="preserve"> to receive the capability information of </w:t>
      </w:r>
      <w:proofErr w:type="spellStart"/>
      <w:r w:rsidR="00FA66CB">
        <w:rPr>
          <w:rFonts w:eastAsia="宋体"/>
          <w:color w:val="auto"/>
          <w:lang w:eastAsia="zh-CN"/>
        </w:rPr>
        <w:t>DualSteer</w:t>
      </w:r>
      <w:proofErr w:type="spellEnd"/>
      <w:r w:rsidR="00FA66CB">
        <w:rPr>
          <w:rFonts w:eastAsia="宋体"/>
          <w:color w:val="auto"/>
          <w:lang w:eastAsia="zh-CN"/>
        </w:rPr>
        <w:t xml:space="preserve"> in the registration request</w:t>
      </w:r>
      <w:r w:rsidRPr="006B364D">
        <w:rPr>
          <w:rFonts w:eastAsia="宋体"/>
          <w:color w:val="auto"/>
          <w:lang w:eastAsia="zh-CN"/>
        </w:rPr>
        <w:t>.</w:t>
      </w:r>
    </w:p>
    <w:p w14:paraId="1BB7784D" w14:textId="67DA11F7" w:rsid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r>
      <w:r w:rsidR="00FA66CB">
        <w:rPr>
          <w:rFonts w:eastAsia="宋体"/>
          <w:color w:val="auto"/>
          <w:lang w:eastAsia="zh-CN"/>
        </w:rPr>
        <w:t xml:space="preserve">Support to retrieve the subscription profile of </w:t>
      </w:r>
      <w:proofErr w:type="spellStart"/>
      <w:r w:rsidR="00FA66CB">
        <w:rPr>
          <w:rFonts w:eastAsia="宋体"/>
          <w:color w:val="auto"/>
          <w:lang w:eastAsia="zh-CN"/>
        </w:rPr>
        <w:t>DualSteer</w:t>
      </w:r>
      <w:proofErr w:type="spellEnd"/>
      <w:r w:rsidR="00FA66CB">
        <w:rPr>
          <w:rFonts w:eastAsia="宋体"/>
          <w:color w:val="auto"/>
          <w:lang w:eastAsia="zh-CN"/>
        </w:rPr>
        <w:t xml:space="preserve"> from UDM</w:t>
      </w:r>
      <w:r w:rsidRPr="006B364D">
        <w:rPr>
          <w:rFonts w:eastAsia="宋体"/>
          <w:color w:val="auto"/>
          <w:lang w:eastAsia="zh-CN"/>
        </w:rPr>
        <w:t>.</w:t>
      </w:r>
    </w:p>
    <w:p w14:paraId="1DF170C3" w14:textId="4E595563" w:rsidR="00FA66CB" w:rsidRDefault="00FA66CB"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t xml:space="preserve">Support to respond to the </w:t>
      </w:r>
      <w:proofErr w:type="spellStart"/>
      <w:r>
        <w:rPr>
          <w:rFonts w:eastAsia="宋体"/>
          <w:color w:val="auto"/>
          <w:lang w:eastAsia="zh-CN"/>
        </w:rPr>
        <w:t>DualSteer</w:t>
      </w:r>
      <w:proofErr w:type="spellEnd"/>
      <w:r>
        <w:rPr>
          <w:rFonts w:eastAsia="宋体"/>
          <w:color w:val="auto"/>
          <w:lang w:eastAsia="zh-CN"/>
        </w:rPr>
        <w:t xml:space="preserve"> Device about allowing </w:t>
      </w:r>
      <w:proofErr w:type="spellStart"/>
      <w:r>
        <w:rPr>
          <w:rFonts w:eastAsia="宋体"/>
          <w:color w:val="auto"/>
          <w:lang w:eastAsia="zh-CN"/>
        </w:rPr>
        <w:t>DualSteer</w:t>
      </w:r>
      <w:proofErr w:type="spellEnd"/>
      <w:r>
        <w:rPr>
          <w:rFonts w:eastAsia="宋体"/>
          <w:color w:val="auto"/>
          <w:lang w:eastAsia="zh-CN"/>
        </w:rPr>
        <w:t xml:space="preserve"> service and configure the </w:t>
      </w:r>
      <w:proofErr w:type="spellStart"/>
      <w:r>
        <w:rPr>
          <w:rFonts w:eastAsia="宋体"/>
          <w:color w:val="auto"/>
          <w:lang w:eastAsia="zh-CN"/>
        </w:rPr>
        <w:t>DualSteer</w:t>
      </w:r>
      <w:proofErr w:type="spellEnd"/>
      <w:r>
        <w:rPr>
          <w:rFonts w:eastAsia="宋体"/>
          <w:color w:val="auto"/>
          <w:lang w:eastAsia="zh-CN"/>
        </w:rPr>
        <w:t xml:space="preserve"> Device to trigger MRU procedure to provide the associated USIM-2’s information.</w:t>
      </w:r>
    </w:p>
    <w:p w14:paraId="748BCFD2" w14:textId="0720281D" w:rsidR="00FA66CB" w:rsidRDefault="00FA66CB"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t>Support to store the association information of USIM-1 and USIM-2 when receiving the USIM-2’s information via the USIM-1’s registration request.</w:t>
      </w:r>
    </w:p>
    <w:p w14:paraId="5298CADD" w14:textId="6420A581" w:rsidR="00AF4938" w:rsidRPr="006B364D" w:rsidRDefault="00AF4938"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r>
      <w:r>
        <w:rPr>
          <w:rFonts w:eastAsia="宋体" w:hint="eastAsia"/>
          <w:color w:val="auto"/>
          <w:lang w:eastAsia="zh-CN"/>
        </w:rPr>
        <w:t>Support to receive the paging association restriction information from the UE and send the paging request to the associated UE according to the paging association restriction information.</w:t>
      </w:r>
    </w:p>
    <w:p w14:paraId="688ED6A5" w14:textId="0D756819" w:rsidR="006B364D" w:rsidRPr="009C625A" w:rsidRDefault="00FA66CB" w:rsidP="006B364D">
      <w:pPr>
        <w:rPr>
          <w:rFonts w:eastAsia="等线"/>
          <w:b/>
          <w:bCs/>
          <w:color w:val="auto"/>
          <w:lang w:eastAsia="zh-CN"/>
        </w:rPr>
      </w:pPr>
      <w:r w:rsidRPr="009C625A">
        <w:rPr>
          <w:rFonts w:eastAsia="等线"/>
          <w:b/>
          <w:bCs/>
          <w:color w:val="auto"/>
          <w:lang w:eastAsia="zh-CN"/>
        </w:rPr>
        <w:t>UDM</w:t>
      </w:r>
      <w:r w:rsidR="006B364D" w:rsidRPr="009C625A">
        <w:rPr>
          <w:rFonts w:eastAsia="等线"/>
          <w:b/>
          <w:bCs/>
          <w:color w:val="auto"/>
          <w:lang w:eastAsia="zh-CN"/>
        </w:rPr>
        <w:t>:</w:t>
      </w:r>
    </w:p>
    <w:p w14:paraId="4ACD6C61" w14:textId="56742EDB" w:rsidR="006B364D" w:rsidRP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 t</w:t>
      </w:r>
      <w:r w:rsidR="00FA66CB">
        <w:rPr>
          <w:rFonts w:eastAsia="宋体"/>
          <w:color w:val="auto"/>
          <w:lang w:eastAsia="zh-CN"/>
        </w:rPr>
        <w:t xml:space="preserve">o store and provide the </w:t>
      </w:r>
      <w:proofErr w:type="spellStart"/>
      <w:r w:rsidR="00FA66CB">
        <w:rPr>
          <w:rFonts w:eastAsia="宋体"/>
          <w:color w:val="auto"/>
          <w:lang w:eastAsia="zh-CN"/>
        </w:rPr>
        <w:t>DualSteer</w:t>
      </w:r>
      <w:proofErr w:type="spellEnd"/>
      <w:r w:rsidR="00FA66CB">
        <w:rPr>
          <w:rFonts w:eastAsia="宋体"/>
          <w:color w:val="auto"/>
          <w:lang w:eastAsia="zh-CN"/>
        </w:rPr>
        <w:t xml:space="preserve"> subscription profile to AMF.</w:t>
      </w:r>
    </w:p>
    <w:p w14:paraId="45C3A96B" w14:textId="33D3B8F9" w:rsidR="006B364D" w:rsidRPr="009C625A" w:rsidRDefault="00FA66CB" w:rsidP="006B364D">
      <w:pPr>
        <w:rPr>
          <w:rFonts w:eastAsia="宋体"/>
          <w:b/>
          <w:bCs/>
          <w:color w:val="auto"/>
          <w:lang w:eastAsia="zh-CN"/>
        </w:rPr>
      </w:pPr>
      <w:proofErr w:type="spellStart"/>
      <w:r w:rsidRPr="009C625A">
        <w:rPr>
          <w:rFonts w:eastAsia="Times New Roman"/>
          <w:b/>
          <w:bCs/>
          <w:color w:val="auto"/>
          <w:lang w:eastAsia="en-GB"/>
        </w:rPr>
        <w:t>DualSteer</w:t>
      </w:r>
      <w:proofErr w:type="spellEnd"/>
      <w:r w:rsidRPr="009C625A">
        <w:rPr>
          <w:rFonts w:eastAsia="Times New Roman"/>
          <w:b/>
          <w:bCs/>
          <w:color w:val="auto"/>
          <w:lang w:eastAsia="en-GB"/>
        </w:rPr>
        <w:t xml:space="preserve"> Device</w:t>
      </w:r>
      <w:r w:rsidR="006B364D" w:rsidRPr="009C625A">
        <w:rPr>
          <w:rFonts w:eastAsia="Times New Roman"/>
          <w:b/>
          <w:bCs/>
          <w:color w:val="auto"/>
          <w:lang w:eastAsia="en-GB"/>
        </w:rPr>
        <w:t>:</w:t>
      </w:r>
    </w:p>
    <w:p w14:paraId="7E474216" w14:textId="29CB7FFA" w:rsid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w:t>
      </w:r>
      <w:r w:rsidR="00FA66CB">
        <w:rPr>
          <w:rFonts w:eastAsia="宋体"/>
          <w:color w:val="auto"/>
          <w:lang w:eastAsia="zh-CN"/>
        </w:rPr>
        <w:t xml:space="preserve"> to report the capability information of </w:t>
      </w:r>
      <w:proofErr w:type="spellStart"/>
      <w:r w:rsidR="00FA66CB">
        <w:rPr>
          <w:rFonts w:eastAsia="宋体"/>
          <w:color w:val="auto"/>
          <w:lang w:eastAsia="zh-CN"/>
        </w:rPr>
        <w:t>DualSteer</w:t>
      </w:r>
      <w:proofErr w:type="spellEnd"/>
      <w:r w:rsidR="00FA66CB">
        <w:rPr>
          <w:rFonts w:eastAsia="宋体"/>
          <w:color w:val="auto"/>
          <w:lang w:eastAsia="zh-CN"/>
        </w:rPr>
        <w:t xml:space="preserve"> and request </w:t>
      </w:r>
      <w:proofErr w:type="spellStart"/>
      <w:r w:rsidR="00FA66CB">
        <w:rPr>
          <w:rFonts w:eastAsia="宋体"/>
          <w:color w:val="auto"/>
          <w:lang w:eastAsia="zh-CN"/>
        </w:rPr>
        <w:t>DualSteer</w:t>
      </w:r>
      <w:proofErr w:type="spellEnd"/>
      <w:r w:rsidR="00FA66CB">
        <w:rPr>
          <w:rFonts w:eastAsia="宋体"/>
          <w:color w:val="auto"/>
          <w:lang w:eastAsia="zh-CN"/>
        </w:rPr>
        <w:t xml:space="preserve"> Service in the registration request</w:t>
      </w:r>
      <w:r w:rsidRPr="006B364D">
        <w:rPr>
          <w:rFonts w:eastAsia="宋体"/>
          <w:color w:val="auto"/>
          <w:lang w:eastAsia="zh-CN"/>
        </w:rPr>
        <w:t>.</w:t>
      </w:r>
    </w:p>
    <w:p w14:paraId="3F676207" w14:textId="4B596CE2" w:rsidR="00FA66CB" w:rsidRDefault="00FA66CB"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t>Support to get the USIM-2’s registration state information and trigger the MRU procedure to update the USIM-1’s registration state to get associated with USIM-2 in the network side.</w:t>
      </w:r>
    </w:p>
    <w:p w14:paraId="1066BF53" w14:textId="607E7D20" w:rsidR="00AF4938" w:rsidRDefault="00AF4938"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r>
      <w:r>
        <w:rPr>
          <w:rFonts w:eastAsia="宋体" w:hint="eastAsia"/>
          <w:color w:val="auto"/>
          <w:lang w:eastAsia="zh-CN"/>
        </w:rPr>
        <w:t>Support to provide paging association restriction information to AMF for paging association.</w:t>
      </w:r>
    </w:p>
    <w:p w14:paraId="7B44F2DE" w14:textId="6C39AC15" w:rsidR="00AF4938" w:rsidRPr="00AF4938" w:rsidRDefault="00AF4938"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r>
      <w:r>
        <w:rPr>
          <w:rFonts w:eastAsia="宋体" w:hint="eastAsia"/>
          <w:color w:val="auto"/>
          <w:lang w:eastAsia="zh-CN"/>
        </w:rPr>
        <w:t xml:space="preserve">Support to receive paging request/NAS message containing paging message to the </w:t>
      </w:r>
      <w:r>
        <w:rPr>
          <w:rFonts w:eastAsia="宋体"/>
          <w:color w:val="auto"/>
          <w:lang w:eastAsia="zh-CN"/>
        </w:rPr>
        <w:t>associated</w:t>
      </w:r>
      <w:r>
        <w:rPr>
          <w:rFonts w:eastAsia="宋体" w:hint="eastAsia"/>
          <w:color w:val="auto"/>
          <w:lang w:eastAsia="zh-CN"/>
        </w:rPr>
        <w:t xml:space="preserve"> UE.</w:t>
      </w:r>
    </w:p>
    <w:p w14:paraId="5FAC91FB" w14:textId="77777777" w:rsidR="00F22A47" w:rsidRPr="006B364D" w:rsidRDefault="00F22A47" w:rsidP="001F241F">
      <w:pPr>
        <w:pStyle w:val="B1"/>
        <w:ind w:left="0" w:firstLine="0"/>
        <w:rPr>
          <w:rFonts w:eastAsiaTheme="minorEastAsia"/>
          <w:lang w:eastAsia="zh-CN"/>
        </w:rPr>
      </w:pPr>
    </w:p>
    <w:p w14:paraId="50B48D79" w14:textId="7A6942E4" w:rsidR="00A45840" w:rsidRPr="001F241F" w:rsidRDefault="00A45840" w:rsidP="001F241F">
      <w:pPr>
        <w:pStyle w:val="B1"/>
        <w:ind w:left="0" w:firstLine="0"/>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8E2143">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340FF" w14:textId="77777777" w:rsidR="008E2143" w:rsidRDefault="008E2143">
      <w:pPr>
        <w:spacing w:after="0"/>
      </w:pPr>
      <w:r>
        <w:separator/>
      </w:r>
    </w:p>
  </w:endnote>
  <w:endnote w:type="continuationSeparator" w:id="0">
    <w:p w14:paraId="0AD904A3" w14:textId="77777777" w:rsidR="008E2143" w:rsidRDefault="008E2143">
      <w:pPr>
        <w:spacing w:after="0"/>
      </w:pPr>
      <w:r>
        <w:continuationSeparator/>
      </w:r>
    </w:p>
  </w:endnote>
  <w:endnote w:type="continuationNotice" w:id="1">
    <w:p w14:paraId="33689437" w14:textId="77777777" w:rsidR="008E2143" w:rsidRDefault="008E21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B6185" w14:textId="77777777" w:rsidR="008E2143" w:rsidRDefault="008E2143">
      <w:pPr>
        <w:spacing w:after="0"/>
      </w:pPr>
      <w:r>
        <w:separator/>
      </w:r>
    </w:p>
  </w:footnote>
  <w:footnote w:type="continuationSeparator" w:id="0">
    <w:p w14:paraId="12CF480F" w14:textId="77777777" w:rsidR="008E2143" w:rsidRDefault="008E2143">
      <w:pPr>
        <w:spacing w:after="0"/>
      </w:pPr>
      <w:r>
        <w:continuationSeparator/>
      </w:r>
    </w:p>
  </w:footnote>
  <w:footnote w:type="continuationNotice" w:id="1">
    <w:p w14:paraId="305CFAA3" w14:textId="77777777" w:rsidR="008E2143" w:rsidRDefault="008E21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5"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123209">
    <w:abstractNumId w:val="9"/>
  </w:num>
  <w:num w:numId="2" w16cid:durableId="787432393">
    <w:abstractNumId w:val="26"/>
  </w:num>
  <w:num w:numId="3" w16cid:durableId="561982912">
    <w:abstractNumId w:val="30"/>
  </w:num>
  <w:num w:numId="4" w16cid:durableId="212889064">
    <w:abstractNumId w:val="6"/>
  </w:num>
  <w:num w:numId="5" w16cid:durableId="275644992">
    <w:abstractNumId w:val="24"/>
  </w:num>
  <w:num w:numId="6" w16cid:durableId="1250696395">
    <w:abstractNumId w:val="13"/>
  </w:num>
  <w:num w:numId="7" w16cid:durableId="69547347">
    <w:abstractNumId w:val="29"/>
  </w:num>
  <w:num w:numId="8" w16cid:durableId="881359189">
    <w:abstractNumId w:val="8"/>
  </w:num>
  <w:num w:numId="9" w16cid:durableId="1159074183">
    <w:abstractNumId w:val="19"/>
  </w:num>
  <w:num w:numId="10" w16cid:durableId="986664089">
    <w:abstractNumId w:val="23"/>
  </w:num>
  <w:num w:numId="11" w16cid:durableId="1726029218">
    <w:abstractNumId w:val="14"/>
  </w:num>
  <w:num w:numId="12" w16cid:durableId="1554384836">
    <w:abstractNumId w:val="25"/>
  </w:num>
  <w:num w:numId="13" w16cid:durableId="1490441444">
    <w:abstractNumId w:val="11"/>
  </w:num>
  <w:num w:numId="14" w16cid:durableId="1060330361">
    <w:abstractNumId w:val="10"/>
  </w:num>
  <w:num w:numId="15" w16cid:durableId="42340185">
    <w:abstractNumId w:val="2"/>
  </w:num>
  <w:num w:numId="16" w16cid:durableId="923804888">
    <w:abstractNumId w:val="17"/>
  </w:num>
  <w:num w:numId="17" w16cid:durableId="1986280718">
    <w:abstractNumId w:val="27"/>
  </w:num>
  <w:num w:numId="18" w16cid:durableId="1096632976">
    <w:abstractNumId w:val="31"/>
  </w:num>
  <w:num w:numId="19" w16cid:durableId="743451034">
    <w:abstractNumId w:val="4"/>
  </w:num>
  <w:num w:numId="20" w16cid:durableId="1608999671">
    <w:abstractNumId w:val="5"/>
  </w:num>
  <w:num w:numId="21" w16cid:durableId="688681149">
    <w:abstractNumId w:val="28"/>
  </w:num>
  <w:num w:numId="22" w16cid:durableId="2033844628">
    <w:abstractNumId w:val="15"/>
  </w:num>
  <w:num w:numId="23" w16cid:durableId="659119588">
    <w:abstractNumId w:val="20"/>
  </w:num>
  <w:num w:numId="24" w16cid:durableId="1602567583">
    <w:abstractNumId w:val="18"/>
  </w:num>
  <w:num w:numId="25" w16cid:durableId="796097846">
    <w:abstractNumId w:val="1"/>
  </w:num>
  <w:num w:numId="26" w16cid:durableId="1069494981">
    <w:abstractNumId w:val="12"/>
  </w:num>
  <w:num w:numId="27" w16cid:durableId="1995992147">
    <w:abstractNumId w:val="3"/>
  </w:num>
  <w:num w:numId="28" w16cid:durableId="573440207">
    <w:abstractNumId w:val="16"/>
  </w:num>
  <w:num w:numId="29" w16cid:durableId="1534879491">
    <w:abstractNumId w:val="22"/>
  </w:num>
  <w:num w:numId="30" w16cid:durableId="189076878">
    <w:abstractNumId w:val="21"/>
  </w:num>
  <w:num w:numId="31" w16cid:durableId="20861504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2E8C"/>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5A5"/>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62A"/>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7A"/>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340"/>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990"/>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31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5F70"/>
    <w:rsid w:val="003B6020"/>
    <w:rsid w:val="003B67E4"/>
    <w:rsid w:val="003B6971"/>
    <w:rsid w:val="003B6B3E"/>
    <w:rsid w:val="003B6B7E"/>
    <w:rsid w:val="003B6D23"/>
    <w:rsid w:val="003B704B"/>
    <w:rsid w:val="003B7205"/>
    <w:rsid w:val="003B7233"/>
    <w:rsid w:val="003B7455"/>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994"/>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6EB6"/>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946"/>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3E8C"/>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C8F"/>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59C"/>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40B"/>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A3F"/>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4EA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1FE"/>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30C"/>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4FA"/>
    <w:rsid w:val="008D7954"/>
    <w:rsid w:val="008D7CC7"/>
    <w:rsid w:val="008D7D7B"/>
    <w:rsid w:val="008D7EBC"/>
    <w:rsid w:val="008E02AA"/>
    <w:rsid w:val="008E04C2"/>
    <w:rsid w:val="008E072D"/>
    <w:rsid w:val="008E0B9C"/>
    <w:rsid w:val="008E1A87"/>
    <w:rsid w:val="008E1DE5"/>
    <w:rsid w:val="008E1E01"/>
    <w:rsid w:val="008E2143"/>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4BD"/>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5A"/>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7CC"/>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AF2"/>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938"/>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1D5"/>
    <w:rsid w:val="00C35238"/>
    <w:rsid w:val="00C35256"/>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902"/>
    <w:rsid w:val="00CA4A30"/>
    <w:rsid w:val="00CA4E4C"/>
    <w:rsid w:val="00CA4F51"/>
    <w:rsid w:val="00CA54CC"/>
    <w:rsid w:val="00CA5B40"/>
    <w:rsid w:val="00CA5CFB"/>
    <w:rsid w:val="00CA5D29"/>
    <w:rsid w:val="00CA5E37"/>
    <w:rsid w:val="00CA65A6"/>
    <w:rsid w:val="00CA7055"/>
    <w:rsid w:val="00CA7160"/>
    <w:rsid w:val="00CA73DE"/>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1C9"/>
    <w:rsid w:val="00CB52FC"/>
    <w:rsid w:val="00CB550E"/>
    <w:rsid w:val="00CB5F91"/>
    <w:rsid w:val="00CB6268"/>
    <w:rsid w:val="00CB6720"/>
    <w:rsid w:val="00CB69CD"/>
    <w:rsid w:val="00CB7F8C"/>
    <w:rsid w:val="00CC0112"/>
    <w:rsid w:val="00CC042E"/>
    <w:rsid w:val="00CC0440"/>
    <w:rsid w:val="00CC0629"/>
    <w:rsid w:val="00CC100E"/>
    <w:rsid w:val="00CC1092"/>
    <w:rsid w:val="00CC151F"/>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28F"/>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8DE"/>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D70"/>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2D06"/>
    <w:rsid w:val="00DE3303"/>
    <w:rsid w:val="00DE3F9F"/>
    <w:rsid w:val="00DE4154"/>
    <w:rsid w:val="00DE44A1"/>
    <w:rsid w:val="00DE45A3"/>
    <w:rsid w:val="00DE45FE"/>
    <w:rsid w:val="00DE4995"/>
    <w:rsid w:val="00DE4A22"/>
    <w:rsid w:val="00DE4D2D"/>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1711</Words>
  <Characters>9754</Characters>
  <Application>Microsoft Office Word</Application>
  <DocSecurity>0</DocSecurity>
  <PresentationFormat/>
  <Lines>81</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2024-04-05T10:25:00Z</dcterms:created>
  <dcterms:modified xsi:type="dcterms:W3CDTF">2024-04-05T10:25:00Z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